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48" w:rsidRPr="00515553" w:rsidRDefault="008E5448" w:rsidP="008E5448">
      <w:pPr>
        <w:spacing w:after="0" w:line="240" w:lineRule="auto"/>
        <w:jc w:val="center"/>
        <w:rPr>
          <w:rFonts w:ascii="Times New Roman" w:hAnsi="Times New Roman" w:cs="Times New Roman"/>
          <w:b/>
          <w:sz w:val="44"/>
          <w:szCs w:val="44"/>
        </w:rPr>
      </w:pPr>
      <w:r w:rsidRPr="00515553">
        <w:rPr>
          <w:rFonts w:ascii="Times New Roman" w:hAnsi="Times New Roman" w:cs="Times New Roman"/>
          <w:b/>
          <w:sz w:val="44"/>
          <w:szCs w:val="44"/>
        </w:rPr>
        <w:t xml:space="preserve">PENGARUH  </w:t>
      </w:r>
      <w:r w:rsidRPr="00515553">
        <w:rPr>
          <w:rFonts w:ascii="Times New Roman" w:hAnsi="Times New Roman" w:cs="Times New Roman"/>
          <w:b/>
          <w:i/>
          <w:sz w:val="44"/>
          <w:szCs w:val="44"/>
        </w:rPr>
        <w:t>BRAND IMAGE</w:t>
      </w:r>
      <w:r w:rsidRPr="00515553">
        <w:rPr>
          <w:rFonts w:ascii="Times New Roman" w:hAnsi="Times New Roman" w:cs="Times New Roman"/>
          <w:b/>
          <w:sz w:val="44"/>
          <w:szCs w:val="44"/>
        </w:rPr>
        <w:t xml:space="preserve">, </w:t>
      </w:r>
      <w:r w:rsidRPr="00515553">
        <w:rPr>
          <w:rFonts w:ascii="Times New Roman" w:hAnsi="Times New Roman" w:cs="Times New Roman"/>
          <w:b/>
          <w:i/>
          <w:sz w:val="44"/>
          <w:szCs w:val="44"/>
        </w:rPr>
        <w:t>TRUST</w:t>
      </w:r>
      <w:r w:rsidRPr="00515553">
        <w:rPr>
          <w:rFonts w:ascii="Times New Roman" w:hAnsi="Times New Roman" w:cs="Times New Roman"/>
          <w:b/>
          <w:sz w:val="44"/>
          <w:szCs w:val="44"/>
        </w:rPr>
        <w:t xml:space="preserve">, DAN PERSEPSI HARGA TERHADAP </w:t>
      </w:r>
      <w:r w:rsidRPr="00515553">
        <w:rPr>
          <w:rFonts w:ascii="Times New Roman" w:hAnsi="Times New Roman" w:cs="Times New Roman"/>
          <w:b/>
          <w:i/>
          <w:sz w:val="44"/>
          <w:szCs w:val="44"/>
        </w:rPr>
        <w:t>CUSTOMER LOYALTY</w:t>
      </w:r>
      <w:r w:rsidRPr="00515553">
        <w:rPr>
          <w:rFonts w:ascii="Times New Roman" w:hAnsi="Times New Roman" w:cs="Times New Roman"/>
          <w:b/>
          <w:sz w:val="44"/>
          <w:szCs w:val="44"/>
        </w:rPr>
        <w:t xml:space="preserve"> MELALUI </w:t>
      </w:r>
      <w:r w:rsidRPr="00515553">
        <w:rPr>
          <w:rFonts w:ascii="Times New Roman" w:hAnsi="Times New Roman" w:cs="Times New Roman"/>
          <w:b/>
          <w:i/>
          <w:sz w:val="44"/>
          <w:szCs w:val="44"/>
        </w:rPr>
        <w:t>CUSTOMER SATISFACTION</w:t>
      </w:r>
      <w:r w:rsidRPr="00515553">
        <w:rPr>
          <w:rFonts w:ascii="Times New Roman" w:hAnsi="Times New Roman" w:cs="Times New Roman"/>
          <w:b/>
          <w:sz w:val="44"/>
          <w:szCs w:val="44"/>
        </w:rPr>
        <w:t xml:space="preserve"> PADA PERUMAHAN LA DIVA GREEN HILL MENGANTI, GRESIK</w:t>
      </w:r>
    </w:p>
    <w:p w:rsidR="008E5448" w:rsidRDefault="008E5448" w:rsidP="008E5448">
      <w:pPr>
        <w:spacing w:after="0" w:line="240" w:lineRule="auto"/>
        <w:jc w:val="center"/>
        <w:rPr>
          <w:rFonts w:ascii="Times New Roman" w:hAnsi="Times New Roman" w:cs="Times New Roman"/>
          <w:sz w:val="24"/>
          <w:szCs w:val="24"/>
        </w:rPr>
      </w:pPr>
    </w:p>
    <w:p w:rsidR="008E5448" w:rsidRPr="00217EDE" w:rsidRDefault="008E5448" w:rsidP="008E5448">
      <w:pPr>
        <w:spacing w:after="0" w:line="240" w:lineRule="auto"/>
        <w:jc w:val="center"/>
        <w:rPr>
          <w:rFonts w:ascii="Times New Roman" w:hAnsi="Times New Roman" w:cs="Times New Roman"/>
          <w:sz w:val="24"/>
          <w:szCs w:val="24"/>
        </w:rPr>
      </w:pPr>
      <w:r w:rsidRPr="00217EDE">
        <w:rPr>
          <w:rFonts w:ascii="Times New Roman" w:hAnsi="Times New Roman" w:cs="Times New Roman"/>
          <w:sz w:val="24"/>
          <w:szCs w:val="24"/>
        </w:rPr>
        <w:t>Deasy Chistyanti</w:t>
      </w:r>
      <w:r w:rsidRPr="00217EDE">
        <w:rPr>
          <w:rFonts w:ascii="Times New Roman" w:hAnsi="Times New Roman" w:cs="Times New Roman"/>
          <w:sz w:val="24"/>
          <w:szCs w:val="24"/>
          <w:vertAlign w:val="superscript"/>
        </w:rPr>
        <w:t>1</w:t>
      </w:r>
      <w:r w:rsidRPr="00217EDE">
        <w:rPr>
          <w:rFonts w:ascii="Times New Roman" w:hAnsi="Times New Roman" w:cs="Times New Roman"/>
          <w:sz w:val="24"/>
          <w:szCs w:val="24"/>
        </w:rPr>
        <w:t>, Soenarmi</w:t>
      </w:r>
      <w:r w:rsidRPr="00217EDE">
        <w:rPr>
          <w:rFonts w:ascii="Times New Roman" w:hAnsi="Times New Roman" w:cs="Times New Roman"/>
          <w:sz w:val="24"/>
          <w:szCs w:val="24"/>
          <w:vertAlign w:val="superscript"/>
        </w:rPr>
        <w:t>2</w:t>
      </w:r>
    </w:p>
    <w:p w:rsidR="008E5448" w:rsidRPr="00217EDE" w:rsidRDefault="008E5448" w:rsidP="008E5448">
      <w:pPr>
        <w:spacing w:after="0" w:line="240" w:lineRule="auto"/>
        <w:jc w:val="center"/>
        <w:rPr>
          <w:rFonts w:ascii="Times New Roman" w:hAnsi="Times New Roman" w:cs="Times New Roman"/>
          <w:sz w:val="24"/>
          <w:szCs w:val="24"/>
        </w:rPr>
      </w:pPr>
      <w:r w:rsidRPr="00217EDE">
        <w:rPr>
          <w:rFonts w:ascii="Times New Roman" w:hAnsi="Times New Roman" w:cs="Times New Roman"/>
          <w:sz w:val="24"/>
          <w:szCs w:val="24"/>
          <w:vertAlign w:val="superscript"/>
        </w:rPr>
        <w:t>1&amp;2</w:t>
      </w:r>
      <w:r w:rsidRPr="00217EDE">
        <w:rPr>
          <w:rFonts w:ascii="Times New Roman" w:hAnsi="Times New Roman" w:cs="Times New Roman"/>
          <w:sz w:val="24"/>
          <w:szCs w:val="24"/>
        </w:rPr>
        <w:t xml:space="preserve"> Univesitas Wijaya Putra; Jl. Raya Benowo 1-3, Surabaya, 031-7413061</w:t>
      </w:r>
    </w:p>
    <w:p w:rsidR="008E5448" w:rsidRPr="00217EDE" w:rsidRDefault="008E5448" w:rsidP="008E5448">
      <w:pPr>
        <w:spacing w:after="0" w:line="240" w:lineRule="auto"/>
        <w:jc w:val="center"/>
        <w:rPr>
          <w:rFonts w:ascii="Times New Roman" w:hAnsi="Times New Roman" w:cs="Times New Roman"/>
          <w:sz w:val="24"/>
          <w:szCs w:val="24"/>
        </w:rPr>
      </w:pPr>
      <w:r w:rsidRPr="00217EDE">
        <w:rPr>
          <w:rFonts w:ascii="Times New Roman" w:hAnsi="Times New Roman" w:cs="Times New Roman"/>
          <w:sz w:val="24"/>
          <w:szCs w:val="24"/>
          <w:vertAlign w:val="superscript"/>
        </w:rPr>
        <w:t>3</w:t>
      </w:r>
      <w:r w:rsidRPr="00217EDE">
        <w:rPr>
          <w:rFonts w:ascii="Times New Roman" w:hAnsi="Times New Roman" w:cs="Times New Roman"/>
          <w:sz w:val="24"/>
          <w:szCs w:val="24"/>
        </w:rPr>
        <w:t xml:space="preserve">Program Studi </w:t>
      </w:r>
      <w:r>
        <w:rPr>
          <w:rFonts w:ascii="Times New Roman" w:hAnsi="Times New Roman" w:cs="Times New Roman"/>
          <w:sz w:val="24"/>
          <w:szCs w:val="24"/>
        </w:rPr>
        <w:t>Manajemen Fakultas Ekonomi dan Bisnis</w:t>
      </w:r>
      <w:r w:rsidRPr="00217EDE">
        <w:rPr>
          <w:rFonts w:ascii="Times New Roman" w:hAnsi="Times New Roman" w:cs="Times New Roman"/>
          <w:sz w:val="24"/>
          <w:szCs w:val="24"/>
        </w:rPr>
        <w:t xml:space="preserve"> Universitas Wijaya Putra</w:t>
      </w:r>
    </w:p>
    <w:p w:rsidR="005950F8" w:rsidRPr="008E5448" w:rsidRDefault="008E5448" w:rsidP="008E5448">
      <w:pPr>
        <w:spacing w:after="0" w:line="240" w:lineRule="auto"/>
        <w:jc w:val="center"/>
        <w:rPr>
          <w:rFonts w:ascii="Times New Roman" w:hAnsi="Times New Roman" w:cs="Times New Roman"/>
          <w:sz w:val="24"/>
          <w:szCs w:val="24"/>
        </w:rPr>
      </w:pPr>
      <w:r w:rsidRPr="00217EDE">
        <w:rPr>
          <w:rFonts w:ascii="Times New Roman" w:hAnsi="Times New Roman" w:cs="Times New Roman"/>
          <w:sz w:val="24"/>
          <w:szCs w:val="24"/>
        </w:rPr>
        <w:t>e-</w:t>
      </w:r>
      <w:proofErr w:type="gramStart"/>
      <w:r w:rsidRPr="00217EDE">
        <w:rPr>
          <w:rFonts w:ascii="Times New Roman" w:hAnsi="Times New Roman" w:cs="Times New Roman"/>
          <w:sz w:val="24"/>
          <w:szCs w:val="24"/>
        </w:rPr>
        <w:t>mail :</w:t>
      </w:r>
      <w:proofErr w:type="gramEnd"/>
      <w:r w:rsidRPr="00217EDE">
        <w:rPr>
          <w:rFonts w:ascii="Times New Roman" w:hAnsi="Times New Roman" w:cs="Times New Roman"/>
          <w:sz w:val="24"/>
          <w:szCs w:val="24"/>
        </w:rPr>
        <w:t xml:space="preserve"> </w:t>
      </w:r>
      <w:hyperlink r:id="rId9" w:history="1">
        <w:r w:rsidRPr="00217EDE">
          <w:rPr>
            <w:rStyle w:val="Hyperlink"/>
            <w:rFonts w:ascii="Times New Roman" w:hAnsi="Times New Roman" w:cs="Times New Roman"/>
            <w:color w:val="auto"/>
            <w:sz w:val="24"/>
            <w:szCs w:val="24"/>
            <w:u w:val="none"/>
          </w:rPr>
          <w:t>deasychristi@gmail.com</w:t>
        </w:r>
      </w:hyperlink>
      <w:r w:rsidRPr="00217EDE">
        <w:rPr>
          <w:rFonts w:ascii="Times New Roman" w:hAnsi="Times New Roman" w:cs="Times New Roman"/>
          <w:sz w:val="24"/>
          <w:szCs w:val="24"/>
        </w:rPr>
        <w:t xml:space="preserve">, </w:t>
      </w:r>
      <w:hyperlink r:id="rId10" w:history="1">
        <w:r w:rsidRPr="00217EDE">
          <w:rPr>
            <w:rStyle w:val="Hyperlink"/>
            <w:rFonts w:ascii="Times New Roman" w:hAnsi="Times New Roman" w:cs="Times New Roman"/>
            <w:color w:val="auto"/>
            <w:sz w:val="24"/>
            <w:szCs w:val="24"/>
            <w:u w:val="none"/>
          </w:rPr>
          <w:t>soenarmi@uwp.ac.id</w:t>
        </w:r>
      </w:hyperlink>
    </w:p>
    <w:p w:rsidR="005950F8" w:rsidRDefault="005950F8" w:rsidP="008E5448">
      <w:pPr>
        <w:spacing w:after="0" w:line="240" w:lineRule="auto"/>
        <w:jc w:val="center"/>
      </w:pPr>
    </w:p>
    <w:p w:rsidR="008E5448" w:rsidRDefault="008E5448" w:rsidP="008E5448">
      <w:pPr>
        <w:spacing w:after="0" w:line="240" w:lineRule="auto"/>
        <w:jc w:val="both"/>
        <w:rPr>
          <w:rFonts w:ascii="Times New Roman" w:hAnsi="Times New Roman" w:cs="Times New Roman"/>
          <w:i/>
          <w:sz w:val="20"/>
          <w:szCs w:val="20"/>
        </w:rPr>
      </w:pPr>
      <w:proofErr w:type="gramStart"/>
      <w:r w:rsidRPr="004A537C">
        <w:rPr>
          <w:rFonts w:ascii="Times New Roman" w:hAnsi="Times New Roman" w:cs="Times New Roman"/>
          <w:b/>
          <w:i/>
          <w:sz w:val="20"/>
          <w:szCs w:val="20"/>
        </w:rPr>
        <w:t>Abstract :</w:t>
      </w:r>
      <w:proofErr w:type="gramEnd"/>
      <w:r w:rsidRPr="004A537C">
        <w:rPr>
          <w:rFonts w:ascii="Times New Roman" w:hAnsi="Times New Roman" w:cs="Times New Roman"/>
          <w:b/>
          <w:i/>
          <w:sz w:val="20"/>
          <w:szCs w:val="20"/>
        </w:rPr>
        <w:t xml:space="preserve"> </w:t>
      </w:r>
      <w:r w:rsidRPr="004A537C">
        <w:rPr>
          <w:rFonts w:ascii="Times New Roman" w:hAnsi="Times New Roman" w:cs="Times New Roman"/>
          <w:i/>
          <w:iCs/>
          <w:sz w:val="20"/>
          <w:szCs w:val="20"/>
        </w:rPr>
        <w:t xml:space="preserve">This study aims to test and analyze the </w:t>
      </w:r>
      <w:r w:rsidRPr="004A537C">
        <w:rPr>
          <w:rFonts w:ascii="Times New Roman" w:hAnsi="Times New Roman" w:cs="Times New Roman"/>
          <w:i/>
          <w:sz w:val="20"/>
          <w:szCs w:val="20"/>
        </w:rPr>
        <w:t xml:space="preserve">Influence of Brand Image, Trust, and Price Perception on Customer Loyalty Through Customer Satisfaction. </w:t>
      </w:r>
      <w:r w:rsidRPr="004A537C">
        <w:rPr>
          <w:rFonts w:ascii="Times New Roman" w:hAnsi="Times New Roman" w:cs="Times New Roman"/>
          <w:i/>
          <w:iCs/>
          <w:sz w:val="20"/>
          <w:szCs w:val="20"/>
        </w:rPr>
        <w:t xml:space="preserve">The unit of analysis in this study is was 100 patients from the </w:t>
      </w:r>
      <w:r w:rsidRPr="004A537C">
        <w:rPr>
          <w:rFonts w:ascii="Times New Roman" w:hAnsi="Times New Roman" w:cs="Times New Roman"/>
          <w:i/>
          <w:sz w:val="20"/>
          <w:szCs w:val="20"/>
        </w:rPr>
        <w:t xml:space="preserve">La Diva Green Hill Menganti, Gresik. Samples were taken by non probability sampling techniques with </w:t>
      </w:r>
      <w:r w:rsidRPr="004A537C">
        <w:rPr>
          <w:rFonts w:ascii="Times New Roman" w:hAnsi="Times New Roman" w:cs="Times New Roman"/>
          <w:i/>
          <w:iCs/>
          <w:sz w:val="20"/>
          <w:szCs w:val="20"/>
        </w:rPr>
        <w:t>purposive</w:t>
      </w:r>
      <w:r w:rsidRPr="004A537C">
        <w:rPr>
          <w:rFonts w:ascii="Times New Roman" w:hAnsi="Times New Roman" w:cs="Times New Roman"/>
          <w:i/>
          <w:sz w:val="20"/>
          <w:szCs w:val="20"/>
        </w:rPr>
        <w:t xml:space="preserve"> sampling method. </w:t>
      </w:r>
      <w:r w:rsidRPr="004A537C">
        <w:rPr>
          <w:rFonts w:ascii="Times New Roman" w:hAnsi="Times New Roman" w:cs="Times New Roman"/>
          <w:i/>
          <w:iCs/>
          <w:sz w:val="20"/>
          <w:szCs w:val="20"/>
        </w:rPr>
        <w:t xml:space="preserve">The results of the study show that: (1) </w:t>
      </w:r>
      <w:r w:rsidRPr="004A537C">
        <w:rPr>
          <w:rFonts w:ascii="Times New Roman" w:hAnsi="Times New Roman" w:cs="Times New Roman"/>
          <w:i/>
          <w:sz w:val="20"/>
          <w:szCs w:val="20"/>
        </w:rPr>
        <w:t xml:space="preserve"> Brand Image has a significant effect on Customer Satisfaction, as evidenced by the Beta coefficient value of 0,209 and the significance value of 0,007 (sig &lt; 0,05); (2) Trust has a significant effect on Customer Satisfaction, as evidenced by the Beta coefficient value of 0,228 and the significance value of 0,008 (sig &lt; 0,05); (3) Price Perception has a significant effect on Customer Satisfaction, as evidenced by the Beta coefficient value of 0,483 and the significance value of 0,000 (sig &lt; 0,05); (4) Brand Image does not have a significant effect on Customer Loyalty, as evidenced by the Beta coefficient value of 0,098 and the significance value of 0,183 (sig &gt; 0,05); (5) Trust has a significant effect on Customer Loyalty, as evidenced by the Beta coefficient value of 0,208 and the significance value of 0,012 (sig &lt; 0,05); (6) Price Perception has a significant effect on Customer Loyalty, as evidenced by the Beta coefficient value of 0,422 and the significance value of 0,000 (sig &lt; 0,05); (7) Customer Satisfaction has a significant effect on Customer Loyalty, as evidenced by the Beta coefficient value of 0,227  and the significance value of 0,018 (sig &lt; 0,05).</w:t>
      </w:r>
    </w:p>
    <w:p w:rsidR="008E5448" w:rsidRPr="00D7281F" w:rsidRDefault="008E5448" w:rsidP="008E5448">
      <w:pPr>
        <w:spacing w:after="0" w:line="240" w:lineRule="auto"/>
        <w:jc w:val="both"/>
        <w:rPr>
          <w:rFonts w:ascii="Times New Roman" w:hAnsi="Times New Roman" w:cs="Times New Roman"/>
          <w:i/>
          <w:sz w:val="20"/>
          <w:szCs w:val="20"/>
        </w:rPr>
      </w:pPr>
    </w:p>
    <w:p w:rsidR="008E5448" w:rsidRDefault="008E5448" w:rsidP="008E5448">
      <w:pPr>
        <w:spacing w:after="0" w:line="240" w:lineRule="auto"/>
        <w:jc w:val="both"/>
        <w:rPr>
          <w:rFonts w:ascii="Times New Roman" w:hAnsi="Times New Roman" w:cs="Times New Roman"/>
          <w:i/>
          <w:sz w:val="24"/>
          <w:szCs w:val="24"/>
        </w:rPr>
      </w:pPr>
      <w:proofErr w:type="gramStart"/>
      <w:r w:rsidRPr="004A537C">
        <w:rPr>
          <w:rFonts w:ascii="Times New Roman" w:hAnsi="Times New Roman" w:cs="Times New Roman"/>
          <w:b/>
          <w:i/>
          <w:sz w:val="24"/>
          <w:szCs w:val="24"/>
        </w:rPr>
        <w:t>Keywords :</w:t>
      </w:r>
      <w:proofErr w:type="gramEnd"/>
      <w:r w:rsidRPr="004A537C">
        <w:rPr>
          <w:rFonts w:ascii="Times New Roman" w:hAnsi="Times New Roman" w:cs="Times New Roman"/>
          <w:b/>
          <w:i/>
          <w:sz w:val="24"/>
          <w:szCs w:val="24"/>
        </w:rPr>
        <w:t xml:space="preserve"> </w:t>
      </w:r>
      <w:r w:rsidRPr="004A537C">
        <w:rPr>
          <w:rFonts w:ascii="Times New Roman" w:hAnsi="Times New Roman" w:cs="Times New Roman"/>
          <w:i/>
          <w:sz w:val="24"/>
          <w:szCs w:val="24"/>
        </w:rPr>
        <w:t>Brand Image, Trust, Price Perception, Customer Satisfaction, Customer Loyalty</w:t>
      </w:r>
    </w:p>
    <w:p w:rsidR="008E5448" w:rsidRDefault="008E5448" w:rsidP="008E5448">
      <w:pPr>
        <w:spacing w:after="0" w:line="240" w:lineRule="auto"/>
        <w:jc w:val="both"/>
        <w:rPr>
          <w:b/>
          <w:i/>
        </w:rPr>
      </w:pPr>
    </w:p>
    <w:p w:rsidR="008E5448" w:rsidRPr="00D7281F" w:rsidRDefault="008E5448" w:rsidP="008E5448">
      <w:pPr>
        <w:spacing w:line="240" w:lineRule="auto"/>
        <w:jc w:val="both"/>
        <w:rPr>
          <w:rFonts w:ascii="Times New Roman" w:hAnsi="Times New Roman" w:cs="Times New Roman"/>
          <w:color w:val="0563C1" w:themeColor="hyperlink"/>
          <w:sz w:val="24"/>
          <w:szCs w:val="24"/>
          <w:u w:val="single"/>
        </w:rPr>
      </w:pPr>
      <w:r w:rsidRPr="004A537C">
        <w:rPr>
          <w:rFonts w:ascii="Times New Roman" w:hAnsi="Times New Roman" w:cs="Times New Roman"/>
          <w:b/>
          <w:i/>
          <w:sz w:val="20"/>
          <w:szCs w:val="20"/>
        </w:rPr>
        <w:t>Abstract</w:t>
      </w:r>
      <w:r w:rsidRPr="004A537C">
        <w:rPr>
          <w:rFonts w:ascii="Times New Roman" w:hAnsi="Times New Roman" w:cs="Times New Roman"/>
          <w:b/>
          <w:i/>
          <w:sz w:val="20"/>
          <w:szCs w:val="20"/>
          <w:lang w:val="id-ID"/>
        </w:rPr>
        <w:t xml:space="preserve">: </w:t>
      </w:r>
      <w:r>
        <w:rPr>
          <w:rFonts w:ascii="Times New Roman" w:hAnsi="Times New Roman" w:cs="Times New Roman"/>
          <w:sz w:val="20"/>
          <w:szCs w:val="20"/>
        </w:rPr>
        <w:t>Penelitian</w:t>
      </w:r>
      <w:r w:rsidRPr="004A537C">
        <w:rPr>
          <w:rFonts w:ascii="Times New Roman" w:hAnsi="Times New Roman" w:cs="Times New Roman"/>
          <w:sz w:val="20"/>
          <w:szCs w:val="20"/>
        </w:rPr>
        <w:t xml:space="preserve"> ini bertujuan untuk menguji dan menganalisis pengaruh </w:t>
      </w:r>
      <w:r w:rsidRPr="004A537C">
        <w:rPr>
          <w:rFonts w:ascii="Times New Roman" w:hAnsi="Times New Roman" w:cs="Times New Roman"/>
          <w:i/>
          <w:sz w:val="20"/>
          <w:szCs w:val="20"/>
        </w:rPr>
        <w:t>Brand Image, Trust</w:t>
      </w:r>
      <w:r w:rsidRPr="004A537C">
        <w:rPr>
          <w:rFonts w:ascii="Times New Roman" w:hAnsi="Times New Roman" w:cs="Times New Roman"/>
          <w:sz w:val="20"/>
          <w:szCs w:val="20"/>
        </w:rPr>
        <w:t xml:space="preserve">, dan Persepsi Harga terhadap </w:t>
      </w:r>
      <w:r w:rsidRPr="004A537C">
        <w:rPr>
          <w:rFonts w:ascii="Times New Roman" w:hAnsi="Times New Roman" w:cs="Times New Roman"/>
          <w:i/>
          <w:sz w:val="20"/>
          <w:szCs w:val="20"/>
        </w:rPr>
        <w:t>Customer Loyalty</w:t>
      </w:r>
      <w:r w:rsidRPr="004A537C">
        <w:rPr>
          <w:rFonts w:ascii="Times New Roman" w:hAnsi="Times New Roman" w:cs="Times New Roman"/>
          <w:sz w:val="20"/>
          <w:szCs w:val="20"/>
        </w:rPr>
        <w:t xml:space="preserve"> melalui </w:t>
      </w:r>
      <w:r w:rsidRPr="004A537C">
        <w:rPr>
          <w:rFonts w:ascii="Times New Roman" w:hAnsi="Times New Roman" w:cs="Times New Roman"/>
          <w:i/>
          <w:sz w:val="20"/>
          <w:szCs w:val="20"/>
        </w:rPr>
        <w:t>Customer Satisfaction</w:t>
      </w:r>
      <w:r w:rsidRPr="004A537C">
        <w:rPr>
          <w:rFonts w:ascii="Times New Roman" w:hAnsi="Times New Roman" w:cs="Times New Roman"/>
          <w:sz w:val="20"/>
          <w:szCs w:val="20"/>
        </w:rPr>
        <w:t xml:space="preserve">. </w:t>
      </w:r>
      <w:proofErr w:type="gramStart"/>
      <w:r w:rsidRPr="004A537C">
        <w:rPr>
          <w:rFonts w:ascii="Times New Roman" w:hAnsi="Times New Roman" w:cs="Times New Roman"/>
          <w:sz w:val="20"/>
          <w:szCs w:val="20"/>
        </w:rPr>
        <w:t>Unit analisis dalam penelitian ini adalah konsumen Perumahan La Diva Green Hill Menganti, Gresik sebanyak 100 orang.</w:t>
      </w:r>
      <w:proofErr w:type="gramEnd"/>
      <w:r w:rsidRPr="004A537C">
        <w:rPr>
          <w:rFonts w:ascii="Times New Roman" w:hAnsi="Times New Roman" w:cs="Times New Roman"/>
          <w:sz w:val="20"/>
          <w:szCs w:val="20"/>
        </w:rPr>
        <w:t xml:space="preserve"> </w:t>
      </w:r>
      <w:proofErr w:type="gramStart"/>
      <w:r w:rsidRPr="004A537C">
        <w:rPr>
          <w:rFonts w:ascii="Times New Roman" w:hAnsi="Times New Roman" w:cs="Times New Roman"/>
          <w:sz w:val="20"/>
          <w:szCs w:val="20"/>
        </w:rPr>
        <w:t xml:space="preserve">Sampel diambil dengan teknik </w:t>
      </w:r>
      <w:r w:rsidRPr="004A537C">
        <w:rPr>
          <w:rFonts w:ascii="Times New Roman" w:hAnsi="Times New Roman" w:cs="Times New Roman"/>
          <w:i/>
          <w:iCs/>
          <w:sz w:val="20"/>
          <w:szCs w:val="20"/>
        </w:rPr>
        <w:t xml:space="preserve">non probability sampling </w:t>
      </w:r>
      <w:r w:rsidRPr="004A537C">
        <w:rPr>
          <w:rFonts w:ascii="Times New Roman" w:hAnsi="Times New Roman" w:cs="Times New Roman"/>
          <w:sz w:val="20"/>
          <w:szCs w:val="20"/>
        </w:rPr>
        <w:t xml:space="preserve">dengan metode </w:t>
      </w:r>
      <w:r w:rsidRPr="004A537C">
        <w:rPr>
          <w:rFonts w:ascii="Times New Roman" w:hAnsi="Times New Roman" w:cs="Times New Roman"/>
          <w:i/>
          <w:iCs/>
          <w:sz w:val="20"/>
          <w:szCs w:val="20"/>
        </w:rPr>
        <w:t>purposive sampling</w:t>
      </w:r>
      <w:r w:rsidRPr="004A537C">
        <w:rPr>
          <w:rFonts w:ascii="Times New Roman" w:hAnsi="Times New Roman" w:cs="Times New Roman"/>
          <w:sz w:val="20"/>
          <w:szCs w:val="20"/>
        </w:rPr>
        <w:t>.</w:t>
      </w:r>
      <w:proofErr w:type="gramEnd"/>
      <w:r w:rsidRPr="004A537C">
        <w:rPr>
          <w:rFonts w:ascii="Times New Roman" w:hAnsi="Times New Roman" w:cs="Times New Roman"/>
          <w:sz w:val="20"/>
          <w:szCs w:val="20"/>
        </w:rPr>
        <w:t xml:space="preserve"> Teknik analisis data untuk menjawab hipotesis ini adalah </w:t>
      </w:r>
      <w:r w:rsidRPr="004A537C">
        <w:rPr>
          <w:rFonts w:ascii="Times New Roman" w:hAnsi="Times New Roman" w:cs="Times New Roman"/>
          <w:i/>
          <w:iCs/>
          <w:sz w:val="20"/>
          <w:szCs w:val="20"/>
        </w:rPr>
        <w:t>path analys</w:t>
      </w:r>
      <w:proofErr w:type="gramStart"/>
      <w:r w:rsidRPr="004A537C">
        <w:rPr>
          <w:rFonts w:ascii="Times New Roman" w:hAnsi="Times New Roman" w:cs="Times New Roman"/>
          <w:sz w:val="20"/>
          <w:szCs w:val="20"/>
        </w:rPr>
        <w:t>..</w:t>
      </w:r>
      <w:proofErr w:type="gramEnd"/>
      <w:r w:rsidRPr="004A537C">
        <w:rPr>
          <w:rFonts w:ascii="Times New Roman" w:hAnsi="Times New Roman" w:cs="Times New Roman"/>
          <w:sz w:val="20"/>
          <w:szCs w:val="20"/>
        </w:rPr>
        <w:t xml:space="preserve"> Hasil penelitian menunjukkan bahwa : (1) </w:t>
      </w:r>
      <w:r w:rsidRPr="004A537C">
        <w:rPr>
          <w:rFonts w:ascii="Times New Roman" w:hAnsi="Times New Roman" w:cs="Times New Roman"/>
          <w:i/>
          <w:sz w:val="20"/>
          <w:szCs w:val="20"/>
        </w:rPr>
        <w:t>Brand Image</w:t>
      </w:r>
      <w:r w:rsidRPr="004A537C">
        <w:rPr>
          <w:rFonts w:ascii="Times New Roman" w:hAnsi="Times New Roman" w:cs="Times New Roman"/>
          <w:sz w:val="20"/>
          <w:szCs w:val="20"/>
        </w:rPr>
        <w:t xml:space="preserve"> berpengaruh signifikan terhadap </w:t>
      </w:r>
      <w:r w:rsidRPr="004A537C">
        <w:rPr>
          <w:rFonts w:ascii="Times New Roman" w:hAnsi="Times New Roman" w:cs="Times New Roman"/>
          <w:i/>
          <w:sz w:val="20"/>
          <w:szCs w:val="20"/>
        </w:rPr>
        <w:t>Customer Satisfaction</w:t>
      </w:r>
      <w:r w:rsidRPr="004A537C">
        <w:rPr>
          <w:rFonts w:ascii="Times New Roman" w:hAnsi="Times New Roman" w:cs="Times New Roman"/>
          <w:sz w:val="20"/>
          <w:szCs w:val="20"/>
        </w:rPr>
        <w:t xml:space="preserve"> , hal ini dibuktikan dengan nilai koefisien beta 0,209 dan nilai signifikan 0,007 (sig &lt; 0,05); (2) </w:t>
      </w:r>
      <w:r w:rsidRPr="004A537C">
        <w:rPr>
          <w:rFonts w:ascii="Times New Roman" w:hAnsi="Times New Roman" w:cs="Times New Roman"/>
          <w:i/>
          <w:sz w:val="20"/>
          <w:szCs w:val="20"/>
        </w:rPr>
        <w:t>Trust</w:t>
      </w:r>
      <w:r w:rsidRPr="004A537C">
        <w:rPr>
          <w:rFonts w:ascii="Times New Roman" w:hAnsi="Times New Roman" w:cs="Times New Roman"/>
          <w:sz w:val="20"/>
          <w:szCs w:val="20"/>
        </w:rPr>
        <w:t xml:space="preserve"> berpengaruh signifikan terhadap </w:t>
      </w:r>
      <w:r w:rsidRPr="004A537C">
        <w:rPr>
          <w:rFonts w:ascii="Times New Roman" w:hAnsi="Times New Roman" w:cs="Times New Roman"/>
          <w:i/>
          <w:sz w:val="20"/>
          <w:szCs w:val="20"/>
        </w:rPr>
        <w:t>Customer Satisfaction</w:t>
      </w:r>
      <w:r w:rsidRPr="004A537C">
        <w:rPr>
          <w:rFonts w:ascii="Times New Roman" w:hAnsi="Times New Roman" w:cs="Times New Roman"/>
          <w:sz w:val="20"/>
          <w:szCs w:val="20"/>
        </w:rPr>
        <w:t xml:space="preserve"> , hal ini dibuktikan dengan nilai koefisien beta 0,228 dan nilai signifikan 0,008 (sig &lt; 0,05); (3) Persepsi Harga berpengaruh signifikan terhadap </w:t>
      </w:r>
      <w:r w:rsidRPr="004A537C">
        <w:rPr>
          <w:rFonts w:ascii="Times New Roman" w:hAnsi="Times New Roman" w:cs="Times New Roman"/>
          <w:i/>
          <w:sz w:val="20"/>
          <w:szCs w:val="20"/>
        </w:rPr>
        <w:t>Customer Satisfaction</w:t>
      </w:r>
      <w:r w:rsidRPr="004A537C">
        <w:rPr>
          <w:rFonts w:ascii="Times New Roman" w:hAnsi="Times New Roman" w:cs="Times New Roman"/>
          <w:sz w:val="20"/>
          <w:szCs w:val="20"/>
        </w:rPr>
        <w:t xml:space="preserve">, hal ini dibuktikan dengan nilai koefisien beta 0,483 dan nilai signifikan 0,000 (sig &lt; 0,05); (4) </w:t>
      </w:r>
      <w:r w:rsidRPr="004A537C">
        <w:rPr>
          <w:rFonts w:ascii="Times New Roman" w:hAnsi="Times New Roman" w:cs="Times New Roman"/>
          <w:i/>
          <w:sz w:val="20"/>
          <w:szCs w:val="20"/>
        </w:rPr>
        <w:t>Brand Image</w:t>
      </w:r>
      <w:r w:rsidRPr="004A537C">
        <w:rPr>
          <w:rFonts w:ascii="Times New Roman" w:hAnsi="Times New Roman" w:cs="Times New Roman"/>
          <w:sz w:val="20"/>
          <w:szCs w:val="20"/>
        </w:rPr>
        <w:t xml:space="preserve"> tidak berpengaruh signifikan terhadap </w:t>
      </w:r>
      <w:r w:rsidRPr="004A537C">
        <w:rPr>
          <w:rFonts w:ascii="Times New Roman" w:hAnsi="Times New Roman" w:cs="Times New Roman"/>
          <w:i/>
          <w:sz w:val="20"/>
          <w:szCs w:val="20"/>
        </w:rPr>
        <w:t>Customer Loyalty</w:t>
      </w:r>
      <w:r w:rsidRPr="004A537C">
        <w:rPr>
          <w:rFonts w:ascii="Times New Roman" w:hAnsi="Times New Roman" w:cs="Times New Roman"/>
          <w:sz w:val="20"/>
          <w:szCs w:val="20"/>
        </w:rPr>
        <w:t xml:space="preserve">, hal ini dibuktikan dengan nilai koefisien beta 0,098 dan nilai signifikan 0,183 (sig &gt; 0,05); (5) </w:t>
      </w:r>
      <w:r w:rsidRPr="004A537C">
        <w:rPr>
          <w:rFonts w:ascii="Times New Roman" w:hAnsi="Times New Roman" w:cs="Times New Roman"/>
          <w:i/>
          <w:sz w:val="20"/>
          <w:szCs w:val="20"/>
        </w:rPr>
        <w:t>Trust</w:t>
      </w:r>
      <w:r w:rsidRPr="004A537C">
        <w:rPr>
          <w:rFonts w:ascii="Times New Roman" w:hAnsi="Times New Roman" w:cs="Times New Roman"/>
          <w:sz w:val="20"/>
          <w:szCs w:val="20"/>
        </w:rPr>
        <w:t xml:space="preserve"> berpengaruh signifikan terhadap </w:t>
      </w:r>
      <w:r w:rsidRPr="004A537C">
        <w:rPr>
          <w:rFonts w:ascii="Times New Roman" w:hAnsi="Times New Roman" w:cs="Times New Roman"/>
          <w:i/>
          <w:sz w:val="20"/>
          <w:szCs w:val="20"/>
        </w:rPr>
        <w:t>Customer Loyalty</w:t>
      </w:r>
      <w:r w:rsidRPr="004A537C">
        <w:rPr>
          <w:rFonts w:ascii="Times New Roman" w:hAnsi="Times New Roman" w:cs="Times New Roman"/>
          <w:sz w:val="20"/>
          <w:szCs w:val="20"/>
        </w:rPr>
        <w:t xml:space="preserve">, hal ini dibuktikan dengan nilai koefisien beta 0,208 dan nilai signifikan 0,012 (sig &lt; 0,05); (6) Persepsi Harga berpengaruh signifikan terhadap </w:t>
      </w:r>
      <w:r w:rsidRPr="004A537C">
        <w:rPr>
          <w:rFonts w:ascii="Times New Roman" w:hAnsi="Times New Roman" w:cs="Times New Roman"/>
          <w:i/>
          <w:sz w:val="20"/>
          <w:szCs w:val="20"/>
        </w:rPr>
        <w:t>Customer Loyalty</w:t>
      </w:r>
      <w:r w:rsidRPr="004A537C">
        <w:rPr>
          <w:rFonts w:ascii="Times New Roman" w:hAnsi="Times New Roman" w:cs="Times New Roman"/>
          <w:sz w:val="20"/>
          <w:szCs w:val="20"/>
        </w:rPr>
        <w:t xml:space="preserve">, hal ini dibuktikan dengan nilai koefisien beta 0,422 dan nilai signifikan 0,000 (sig &lt; 0,05); (7) </w:t>
      </w:r>
      <w:r w:rsidRPr="004A537C">
        <w:rPr>
          <w:rFonts w:ascii="Times New Roman" w:hAnsi="Times New Roman" w:cs="Times New Roman"/>
          <w:i/>
          <w:sz w:val="20"/>
          <w:szCs w:val="20"/>
        </w:rPr>
        <w:t xml:space="preserve">Customer </w:t>
      </w:r>
      <w:r w:rsidRPr="004A537C">
        <w:rPr>
          <w:rFonts w:ascii="Times New Roman" w:hAnsi="Times New Roman" w:cs="Times New Roman"/>
          <w:i/>
          <w:sz w:val="20"/>
          <w:szCs w:val="20"/>
        </w:rPr>
        <w:lastRenderedPageBreak/>
        <w:t xml:space="preserve">Satisfaction </w:t>
      </w:r>
      <w:r w:rsidRPr="004A537C">
        <w:rPr>
          <w:rFonts w:ascii="Times New Roman" w:hAnsi="Times New Roman" w:cs="Times New Roman"/>
          <w:sz w:val="20"/>
          <w:szCs w:val="20"/>
        </w:rPr>
        <w:t xml:space="preserve">berpengaruh signifikan terhadap </w:t>
      </w:r>
      <w:r w:rsidRPr="004A537C">
        <w:rPr>
          <w:rFonts w:ascii="Times New Roman" w:hAnsi="Times New Roman" w:cs="Times New Roman"/>
          <w:i/>
          <w:sz w:val="20"/>
          <w:szCs w:val="20"/>
        </w:rPr>
        <w:t>Customer Loyalty</w:t>
      </w:r>
      <w:r w:rsidRPr="004A537C">
        <w:rPr>
          <w:rFonts w:ascii="Times New Roman" w:hAnsi="Times New Roman" w:cs="Times New Roman"/>
          <w:sz w:val="20"/>
          <w:szCs w:val="20"/>
        </w:rPr>
        <w:t>, hal ini dibuktikan dengan nilai koefisien beta 0,227 dan nilai signifikan 0,018 (sig &lt; 0,05).</w:t>
      </w:r>
    </w:p>
    <w:p w:rsidR="008E5448" w:rsidRDefault="008E5448" w:rsidP="006934E8">
      <w:pPr>
        <w:spacing w:after="0" w:line="240" w:lineRule="auto"/>
        <w:jc w:val="both"/>
        <w:rPr>
          <w:rFonts w:ascii="Times New Roman" w:hAnsi="Times New Roman" w:cs="Times New Roman"/>
          <w:b/>
          <w:i/>
          <w:sz w:val="24"/>
          <w:szCs w:val="24"/>
        </w:rPr>
      </w:pPr>
      <w:r w:rsidRPr="004A537C">
        <w:rPr>
          <w:rFonts w:ascii="Times New Roman" w:hAnsi="Times New Roman" w:cs="Times New Roman"/>
          <w:b/>
          <w:i/>
          <w:sz w:val="24"/>
          <w:szCs w:val="24"/>
        </w:rPr>
        <w:t xml:space="preserve">Kata </w:t>
      </w:r>
      <w:proofErr w:type="gramStart"/>
      <w:r w:rsidRPr="004A537C">
        <w:rPr>
          <w:rFonts w:ascii="Times New Roman" w:hAnsi="Times New Roman" w:cs="Times New Roman"/>
          <w:b/>
          <w:i/>
          <w:sz w:val="24"/>
          <w:szCs w:val="24"/>
        </w:rPr>
        <w:t>Kunci :</w:t>
      </w:r>
      <w:proofErr w:type="gramEnd"/>
      <w:r w:rsidRPr="004A537C">
        <w:rPr>
          <w:rFonts w:ascii="Times New Roman" w:hAnsi="Times New Roman" w:cs="Times New Roman"/>
          <w:b/>
          <w:i/>
          <w:sz w:val="24"/>
          <w:szCs w:val="24"/>
        </w:rPr>
        <w:t xml:space="preserve"> </w:t>
      </w:r>
      <w:r w:rsidRPr="004A537C">
        <w:rPr>
          <w:rFonts w:ascii="Times New Roman" w:hAnsi="Times New Roman" w:cs="Times New Roman"/>
          <w:i/>
          <w:sz w:val="24"/>
          <w:szCs w:val="24"/>
        </w:rPr>
        <w:t xml:space="preserve">Brand Image, Trust, </w:t>
      </w:r>
      <w:r w:rsidRPr="004A537C">
        <w:rPr>
          <w:rFonts w:ascii="Times New Roman" w:hAnsi="Times New Roman" w:cs="Times New Roman"/>
          <w:sz w:val="24"/>
          <w:szCs w:val="24"/>
        </w:rPr>
        <w:t>Persepsi Harga</w:t>
      </w:r>
      <w:r w:rsidRPr="004A537C">
        <w:rPr>
          <w:rFonts w:ascii="Times New Roman" w:hAnsi="Times New Roman" w:cs="Times New Roman"/>
          <w:i/>
          <w:sz w:val="24"/>
          <w:szCs w:val="24"/>
        </w:rPr>
        <w:t>, Customer Satisfaction, Customer Loyalty</w:t>
      </w:r>
    </w:p>
    <w:p w:rsidR="006934E8" w:rsidRPr="006934E8" w:rsidRDefault="006934E8" w:rsidP="006934E8">
      <w:pPr>
        <w:spacing w:after="0" w:line="240" w:lineRule="auto"/>
        <w:jc w:val="both"/>
        <w:rPr>
          <w:rStyle w:val="Hyperlink"/>
          <w:rFonts w:ascii="Times New Roman" w:hAnsi="Times New Roman" w:cs="Times New Roman"/>
          <w:b/>
          <w:i/>
          <w:color w:val="auto"/>
          <w:sz w:val="24"/>
          <w:szCs w:val="24"/>
          <w:u w:val="none"/>
        </w:rPr>
      </w:pPr>
    </w:p>
    <w:p w:rsidR="002F73DD" w:rsidRPr="008E5448" w:rsidRDefault="002F73DD" w:rsidP="008E5448">
      <w:pPr>
        <w:spacing w:line="240" w:lineRule="auto"/>
        <w:rPr>
          <w:rFonts w:ascii="Times New Roman" w:hAnsi="Times New Roman" w:cs="Times New Roman"/>
          <w:sz w:val="20"/>
          <w:szCs w:val="20"/>
        </w:rPr>
      </w:pPr>
      <w:r w:rsidRPr="000F7C2C">
        <w:rPr>
          <w:rFonts w:ascii="Times New Roman" w:hAnsi="Times New Roman" w:cs="Times New Roman"/>
          <w:b/>
          <w:sz w:val="32"/>
          <w:szCs w:val="32"/>
        </w:rPr>
        <w:t>PENDAHULUAN</w:t>
      </w:r>
    </w:p>
    <w:p w:rsidR="003E492B" w:rsidRPr="00C83DA0" w:rsidRDefault="003E492B" w:rsidP="003E492B">
      <w:pPr>
        <w:pStyle w:val="AlineaSubbab1"/>
        <w:spacing w:line="240" w:lineRule="auto"/>
        <w:ind w:left="0" w:firstLine="709"/>
      </w:pPr>
      <w:proofErr w:type="gramStart"/>
      <w:r w:rsidRPr="00C83DA0">
        <w:t>Rumah tidak hanya sekedar sebagai tempat untuk berteduh bagi keluarga, namun juga bi</w:t>
      </w:r>
      <w:r w:rsidRPr="00C83DA0">
        <w:rPr>
          <w:lang w:val="id-ID"/>
        </w:rPr>
        <w:t>sa</w:t>
      </w:r>
      <w:r w:rsidRPr="00C83DA0">
        <w:t xml:space="preserve"> berfungsi sebagai tempat tinggal yang layak bahkan sebagai sarana investasi.</w:t>
      </w:r>
      <w:proofErr w:type="gramEnd"/>
      <w:r w:rsidRPr="00C83DA0">
        <w:t xml:space="preserve"> </w:t>
      </w:r>
      <w:r w:rsidRPr="00C83DA0">
        <w:rPr>
          <w:lang w:val="id-ID"/>
        </w:rPr>
        <w:t xml:space="preserve">Mengingat harga tanah dan rumah yang </w:t>
      </w:r>
      <w:r>
        <w:t>se</w:t>
      </w:r>
      <w:r w:rsidRPr="00C83DA0">
        <w:rPr>
          <w:lang w:val="id-ID"/>
        </w:rPr>
        <w:t>tiap tahunnya mengalami peningkatan, sehingga sangat cocok untuk dijadikan salah satu investasi jangka panjang. Penelitian ini dilakukan pada salah satu perumahan yang berada di daerah Menganti</w:t>
      </w:r>
      <w:r w:rsidRPr="00C83DA0">
        <w:t>, Gresik</w:t>
      </w:r>
      <w:r w:rsidRPr="00C83DA0">
        <w:rPr>
          <w:lang w:val="id-ID"/>
        </w:rPr>
        <w:t>, tepatnya di Perumahan La</w:t>
      </w:r>
      <w:r>
        <w:t xml:space="preserve"> D</w:t>
      </w:r>
      <w:r w:rsidRPr="00C83DA0">
        <w:rPr>
          <w:lang w:val="id-ID"/>
        </w:rPr>
        <w:t>iva Green Hill</w:t>
      </w:r>
      <w:r w:rsidRPr="00C83DA0">
        <w:t xml:space="preserve">. Perumahan </w:t>
      </w:r>
      <w:r w:rsidRPr="00C83DA0">
        <w:rPr>
          <w:lang w:val="id-ID"/>
        </w:rPr>
        <w:t>La</w:t>
      </w:r>
      <w:r>
        <w:t xml:space="preserve"> D</w:t>
      </w:r>
      <w:r w:rsidRPr="00C83DA0">
        <w:rPr>
          <w:lang w:val="id-ID"/>
        </w:rPr>
        <w:t>iva Green Hill</w:t>
      </w:r>
      <w:r w:rsidRPr="00C83DA0">
        <w:t xml:space="preserve"> </w:t>
      </w:r>
      <w:r w:rsidRPr="00C83DA0">
        <w:rPr>
          <w:lang w:val="id-ID"/>
        </w:rPr>
        <w:t xml:space="preserve">termasuk perumahan yang cukup besar di Menganti </w:t>
      </w:r>
      <w:r w:rsidRPr="00C83DA0">
        <w:t>dengan luas total 19 hektar</w:t>
      </w:r>
      <w:r w:rsidRPr="00C83DA0">
        <w:rPr>
          <w:lang w:val="id-ID"/>
        </w:rPr>
        <w:t xml:space="preserve">, </w:t>
      </w:r>
      <w:r>
        <w:rPr>
          <w:lang w:val="id-ID"/>
        </w:rPr>
        <w:t>memiliki 5</w:t>
      </w:r>
      <w:r w:rsidRPr="00C83DA0">
        <w:rPr>
          <w:lang w:val="id-ID"/>
        </w:rPr>
        <w:t xml:space="preserve"> cluster dan saat ini sedang proses pengembangan untuk cluster baru. Mem</w:t>
      </w:r>
      <w:r w:rsidRPr="00C83DA0">
        <w:t>en</w:t>
      </w:r>
      <w:r w:rsidRPr="00C83DA0">
        <w:rPr>
          <w:lang w:val="id-ID"/>
        </w:rPr>
        <w:t xml:space="preserve">angkan </w:t>
      </w:r>
      <w:r w:rsidRPr="00E85725">
        <w:rPr>
          <w:lang w:val="id-ID"/>
        </w:rPr>
        <w:t>hati</w:t>
      </w:r>
      <w:r w:rsidRPr="00C83DA0">
        <w:rPr>
          <w:lang w:val="id-ID"/>
        </w:rPr>
        <w:t xml:space="preserve"> konsumen dengan membuat mereka merasa puas adalah tujuan utama developer Perumahan La</w:t>
      </w:r>
      <w:r>
        <w:t xml:space="preserve"> D</w:t>
      </w:r>
      <w:r w:rsidRPr="00C83DA0">
        <w:rPr>
          <w:lang w:val="id-ID"/>
        </w:rPr>
        <w:t xml:space="preserve">iva Green Hill. </w:t>
      </w:r>
      <w:r w:rsidRPr="00C83DA0">
        <w:t xml:space="preserve">Karena kepuasan pelanggan </w:t>
      </w:r>
      <w:proofErr w:type="gramStart"/>
      <w:r w:rsidRPr="00C83DA0">
        <w:t>akan</w:t>
      </w:r>
      <w:proofErr w:type="gramEnd"/>
      <w:r w:rsidRPr="00C83DA0">
        <w:t xml:space="preserve"> mempengaruhi sikap pelanggan selanjutnya </w:t>
      </w:r>
      <w:r w:rsidRPr="00C83DA0">
        <w:rPr>
          <w:rFonts w:eastAsia="Times New Roman"/>
          <w:lang w:eastAsia="id-ID"/>
        </w:rPr>
        <w:t>setelah menggunakan atau merasakan produk maupun jasa yang ditawarkan</w:t>
      </w:r>
      <w:r w:rsidRPr="00C83DA0">
        <w:t>.</w:t>
      </w:r>
    </w:p>
    <w:p w:rsidR="003E492B" w:rsidRPr="00C83DA0" w:rsidRDefault="003E492B" w:rsidP="003E492B">
      <w:pPr>
        <w:pStyle w:val="AlineaSubbab1"/>
        <w:spacing w:line="240" w:lineRule="auto"/>
        <w:ind w:left="0" w:firstLine="709"/>
        <w:rPr>
          <w:lang w:val="id-ID"/>
        </w:rPr>
      </w:pPr>
      <w:proofErr w:type="gramStart"/>
      <w:r w:rsidRPr="00C83DA0">
        <w:t>Dilihat dari perspektif manajerial, mempertahankan dan meningkatkan kepuasan pelanggan merupakan hal yang sangat penting.</w:t>
      </w:r>
      <w:proofErr w:type="gramEnd"/>
      <w:r w:rsidRPr="00C83DA0">
        <w:t xml:space="preserve"> </w:t>
      </w:r>
      <w:proofErr w:type="gramStart"/>
      <w:r w:rsidRPr="00C83DA0">
        <w:t>Menurut Kotler (2012) kepuasan adalah perasaan senan</w:t>
      </w:r>
      <w:r w:rsidRPr="00C83DA0">
        <w:rPr>
          <w:lang w:val="id-ID"/>
        </w:rPr>
        <w:t>g</w:t>
      </w:r>
      <w:r w:rsidRPr="00C83DA0">
        <w:t xml:space="preserve"> atau kecewa seseorang yang timbul karena membandingkan kinerja yang dipersepsika</w:t>
      </w:r>
      <w:r w:rsidRPr="00C83DA0">
        <w:rPr>
          <w:lang w:val="id-ID"/>
        </w:rPr>
        <w:t>n</w:t>
      </w:r>
      <w:r w:rsidRPr="00C83DA0">
        <w:t xml:space="preserve"> produk (atau hasil) terhadap ekspe</w:t>
      </w:r>
      <w:r w:rsidRPr="00C83DA0">
        <w:rPr>
          <w:lang w:val="id-ID"/>
        </w:rPr>
        <w:t>k</w:t>
      </w:r>
      <w:r w:rsidRPr="00C83DA0">
        <w:t>tasi mereka.</w:t>
      </w:r>
      <w:proofErr w:type="gramEnd"/>
      <w:r w:rsidRPr="00C83DA0">
        <w:t xml:space="preserve"> </w:t>
      </w:r>
      <w:proofErr w:type="gramStart"/>
      <w:r w:rsidRPr="00C83DA0">
        <w:t>Sedangkan ketidakpuasan timbul apabila hasil yang diperoleh tidak memenuhi harapan konsumen.</w:t>
      </w:r>
      <w:proofErr w:type="gramEnd"/>
      <w:r w:rsidRPr="00C83DA0">
        <w:rPr>
          <w:lang w:val="id-ID"/>
        </w:rPr>
        <w:t xml:space="preserve"> Kepuasan konsumen memiliki peranan penting terhadap loyalitas konsumen, dimana kepuasan konsumen merupakan kunci utama dalam menciptakan loyalitas konsumen.</w:t>
      </w:r>
    </w:p>
    <w:p w:rsidR="003E492B" w:rsidRPr="00C83DA0" w:rsidRDefault="003E492B" w:rsidP="003E492B">
      <w:pPr>
        <w:pStyle w:val="AlineaSubbab1"/>
        <w:spacing w:line="240" w:lineRule="auto"/>
        <w:ind w:left="0" w:firstLine="709"/>
        <w:rPr>
          <w:lang w:val="id-ID"/>
        </w:rPr>
      </w:pPr>
      <w:proofErr w:type="gramStart"/>
      <w:r w:rsidRPr="00C83DA0">
        <w:t>Loyalitas atau kesetiaan konsumen dapat didefinisikan sebagai pembentukan sikap dan perilaku konsumen terhadap penggunaan produk sebagai hasil dari pengalaman konsumsi mereka sebelumnya (Griffin, 2005).</w:t>
      </w:r>
      <w:proofErr w:type="gramEnd"/>
      <w:r w:rsidRPr="00C83DA0">
        <w:t xml:space="preserve"> </w:t>
      </w:r>
      <w:proofErr w:type="gramStart"/>
      <w:r w:rsidRPr="00C83DA0">
        <w:t>Maka dari itu sebuah perusahaan harus mampu menarik dan mempertahankan konsumen sehingga hal tersebut nantinya dapat melanjutkan kelangsungan hidup perusahaan.</w:t>
      </w:r>
      <w:proofErr w:type="gramEnd"/>
      <w:r w:rsidRPr="00C83DA0">
        <w:t xml:space="preserve"> Untuk menjadikan konsumen menjadi loyal pada sebuah perusahaan memang tidak bisa dilakukan secara langsung </w:t>
      </w:r>
      <w:proofErr w:type="gramStart"/>
      <w:r w:rsidRPr="00C83DA0">
        <w:t>akan</w:t>
      </w:r>
      <w:proofErr w:type="gramEnd"/>
      <w:r w:rsidRPr="00C83DA0">
        <w:t xml:space="preserve"> tetapi memerlukan sebuah proses secara bertahap.</w:t>
      </w:r>
    </w:p>
    <w:p w:rsidR="003E492B" w:rsidRPr="00C83DA0" w:rsidRDefault="003E492B" w:rsidP="003E492B">
      <w:pPr>
        <w:pStyle w:val="AlineaSubbab1"/>
        <w:spacing w:line="240" w:lineRule="auto"/>
        <w:ind w:left="0" w:firstLine="709"/>
        <w:rPr>
          <w:lang w:val="id-ID"/>
        </w:rPr>
      </w:pPr>
      <w:r w:rsidRPr="00C83DA0">
        <w:rPr>
          <w:lang w:val="id-ID"/>
        </w:rPr>
        <w:t>Beberapa alasan konsumen dalam membeli rumah di Perumahan La</w:t>
      </w:r>
      <w:r>
        <w:t xml:space="preserve"> D</w:t>
      </w:r>
      <w:r w:rsidRPr="00C83DA0">
        <w:rPr>
          <w:lang w:val="id-ID"/>
        </w:rPr>
        <w:t>iva Green Hill yaitu seperti, citra merek (</w:t>
      </w:r>
      <w:r w:rsidRPr="00C83DA0">
        <w:rPr>
          <w:i/>
          <w:lang w:val="id-ID"/>
        </w:rPr>
        <w:t>Brand Image</w:t>
      </w:r>
      <w:r w:rsidRPr="00C83DA0">
        <w:rPr>
          <w:lang w:val="id-ID"/>
        </w:rPr>
        <w:t xml:space="preserve">) memberikan konsumen image yang memiliki pandangan positif sehingga memungkinkan konsumen untuk membeli rumah. </w:t>
      </w:r>
      <w:proofErr w:type="gramStart"/>
      <w:r w:rsidRPr="00C83DA0">
        <w:t xml:space="preserve">Menurut </w:t>
      </w:r>
      <w:r w:rsidRPr="009544A3">
        <w:rPr>
          <w:i/>
        </w:rPr>
        <w:t>American Marketing Association</w:t>
      </w:r>
      <w:r w:rsidRPr="00C83DA0">
        <w:t xml:space="preserve"> (AMA) yang mendefinisikan merek sebagai “nama, istilah, tanda, s</w:t>
      </w:r>
      <w:r w:rsidRPr="00C83DA0">
        <w:rPr>
          <w:lang w:val="id-ID"/>
        </w:rPr>
        <w:t>i</w:t>
      </w:r>
      <w:r w:rsidRPr="00C83DA0">
        <w:t>mbol</w:t>
      </w:r>
      <w:r w:rsidRPr="00C83DA0">
        <w:rPr>
          <w:lang w:val="id-ID"/>
        </w:rPr>
        <w:t>,</w:t>
      </w:r>
      <w:r w:rsidRPr="00C83DA0">
        <w:t xml:space="preserve"> rancangan, atau kombinasi dari hal-hal tersebut, yang dimaksudkan untuk mengidentifikasi barang atau jasa dari seorang atau sekelompok penjual dan untuk membedakannya </w:t>
      </w:r>
      <w:r w:rsidRPr="00C83DA0">
        <w:rPr>
          <w:lang w:val="id-ID"/>
        </w:rPr>
        <w:t>dengan</w:t>
      </w:r>
      <w:r w:rsidRPr="00C83DA0">
        <w:t xml:space="preserve"> produk pesaing”.</w:t>
      </w:r>
      <w:proofErr w:type="gramEnd"/>
      <w:r w:rsidRPr="00C83DA0">
        <w:rPr>
          <w:lang w:val="id-ID"/>
        </w:rPr>
        <w:t xml:space="preserve"> Merek bukan sekedar logo atau nama perusahaan, melainkan </w:t>
      </w:r>
      <w:r w:rsidRPr="00C83DA0">
        <w:rPr>
          <w:i/>
          <w:iCs/>
          <w:lang w:val="id-ID"/>
        </w:rPr>
        <w:t>image</w:t>
      </w:r>
      <w:r w:rsidRPr="00C83DA0">
        <w:rPr>
          <w:lang w:val="id-ID"/>
        </w:rPr>
        <w:t xml:space="preserve"> tentang produk atau perusahaan. Merek juga merupakan suatu jaminan dari kualitas produk yang dihasilkan. Merek akan mudah melekat dalam pikiran konsumen apabila kualitas merek tersebut dipandang baik di mata konsumen.</w:t>
      </w:r>
    </w:p>
    <w:p w:rsidR="003E492B" w:rsidRPr="00C83DA0" w:rsidRDefault="003E492B" w:rsidP="003E492B">
      <w:pPr>
        <w:pStyle w:val="AlineaSubbab1"/>
        <w:spacing w:line="240" w:lineRule="auto"/>
        <w:ind w:left="0" w:firstLine="709"/>
      </w:pPr>
      <w:r w:rsidRPr="00C83DA0">
        <w:rPr>
          <w:lang w:val="id-ID"/>
        </w:rPr>
        <w:t>Kepercayaan</w:t>
      </w:r>
      <w:r w:rsidRPr="00C83DA0">
        <w:rPr>
          <w:i/>
          <w:iCs/>
          <w:lang w:val="id-ID"/>
        </w:rPr>
        <w:t xml:space="preserve"> (Trust)</w:t>
      </w:r>
      <w:r w:rsidRPr="00C83DA0">
        <w:rPr>
          <w:lang w:val="id-ID"/>
        </w:rPr>
        <w:t xml:space="preserve"> juga merupakan hal yang dapat mempengaruhi konsumen dalam membeli rumah. </w:t>
      </w:r>
      <w:r w:rsidRPr="00C83DA0">
        <w:rPr>
          <w:i/>
          <w:iCs/>
          <w:lang w:val="id-ID"/>
        </w:rPr>
        <w:t>Trust</w:t>
      </w:r>
      <w:r w:rsidRPr="00C83DA0">
        <w:rPr>
          <w:lang w:val="id-ID"/>
        </w:rPr>
        <w:t xml:space="preserve"> </w:t>
      </w:r>
      <w:r w:rsidRPr="00C83DA0">
        <w:t xml:space="preserve">konsumen </w:t>
      </w:r>
      <w:r w:rsidRPr="00C83DA0">
        <w:rPr>
          <w:lang w:val="id-ID"/>
        </w:rPr>
        <w:t xml:space="preserve">terhadap developer, harga, fasilitas, pelayanan, </w:t>
      </w:r>
      <w:r w:rsidRPr="00C83DA0">
        <w:rPr>
          <w:lang w:val="id-ID"/>
        </w:rPr>
        <w:lastRenderedPageBreak/>
        <w:t xml:space="preserve">serta </w:t>
      </w:r>
      <w:r w:rsidRPr="00C83DA0">
        <w:t xml:space="preserve">kualitas </w:t>
      </w:r>
      <w:r w:rsidRPr="00C83DA0">
        <w:rPr>
          <w:lang w:val="id-ID"/>
        </w:rPr>
        <w:t>produk yang dihasilkan. Menurut Kotler dan Keller (2014) kepercayaan adalah kesediaan perusahaan untuk bergantung pada mitra bisnis. Kepercayaan tergantung pada beberapa faktor antar pribadi dan antar organisasi seperti kompetensi, integritas, kejujuran dan kebaikan hati. Kepercayaan</w:t>
      </w:r>
      <w:r w:rsidRPr="00C83DA0">
        <w:t xml:space="preserve"> terhadap developer,</w:t>
      </w:r>
      <w:r w:rsidRPr="00C83DA0">
        <w:rPr>
          <w:lang w:val="id-ID"/>
        </w:rPr>
        <w:t xml:space="preserve"> bahwa konsumen telah menginvestasikan uang mereka untuk memiliki sebuah hunian rumah sesuai dengan </w:t>
      </w:r>
      <w:r w:rsidRPr="00C83DA0">
        <w:t>keinginan mereka.</w:t>
      </w:r>
    </w:p>
    <w:p w:rsidR="003E492B" w:rsidRPr="00C83DA0" w:rsidRDefault="003E492B" w:rsidP="003E492B">
      <w:pPr>
        <w:pStyle w:val="AlineaSubbab1"/>
        <w:spacing w:line="240" w:lineRule="auto"/>
        <w:ind w:left="0" w:firstLine="709"/>
      </w:pPr>
      <w:proofErr w:type="gramStart"/>
      <w:r w:rsidRPr="00C83DA0">
        <w:rPr>
          <w:iCs/>
        </w:rPr>
        <w:t>Persepsi Harga</w:t>
      </w:r>
      <w:r w:rsidRPr="00C83DA0">
        <w:t xml:space="preserve"> juga sangat mempengaruhi bagaimana konsumen menilai suatu produk </w:t>
      </w:r>
      <w:r w:rsidRPr="00C83DA0">
        <w:rPr>
          <w:lang w:val="id-ID"/>
        </w:rPr>
        <w:t>atau jasa</w:t>
      </w:r>
      <w:r w:rsidRPr="00C83DA0">
        <w:t>.</w:t>
      </w:r>
      <w:proofErr w:type="gramEnd"/>
      <w:r w:rsidRPr="00C83DA0">
        <w:t xml:space="preserve"> </w:t>
      </w:r>
      <w:proofErr w:type="gramStart"/>
      <w:r w:rsidRPr="00C83DA0">
        <w:t>Menurut Oentoro (2017) dari sudut pandang konsumen, Persepsi Harga seringkali digunakan sebagai indikator nilai, bilamana persepsi harga tersebut dihubungkan dengan manfaat yang dirasakan atas suatu barang atau jasa.</w:t>
      </w:r>
      <w:proofErr w:type="gramEnd"/>
      <w:r w:rsidRPr="00C83DA0">
        <w:t xml:space="preserve"> </w:t>
      </w:r>
      <w:proofErr w:type="gramStart"/>
      <w:r w:rsidRPr="00C83DA0">
        <w:t>Nilai dapat didefinisikan sebagai rasio antara manfaat yang dirasakan dengan harga.</w:t>
      </w:r>
      <w:proofErr w:type="gramEnd"/>
      <w:r w:rsidRPr="00C83DA0">
        <w:t xml:space="preserve"> </w:t>
      </w:r>
      <w:proofErr w:type="gramStart"/>
      <w:r w:rsidRPr="00C83DA0">
        <w:t>Menurut pendapat Adisaputro (2017) pelanggan yang puas dan loyal terhadap sebuah perusahaan cenderung lebih jarang menawar harga untuk setiap pembelian individualnya</w:t>
      </w:r>
      <w:r w:rsidRPr="00C83DA0">
        <w:rPr>
          <w:lang w:val="id-ID"/>
        </w:rPr>
        <w:t>.</w:t>
      </w:r>
      <w:proofErr w:type="gramEnd"/>
      <w:r w:rsidRPr="00C83DA0">
        <w:rPr>
          <w:lang w:val="id-ID"/>
        </w:rPr>
        <w:t xml:space="preserve"> </w:t>
      </w:r>
      <w:proofErr w:type="gramStart"/>
      <w:r w:rsidRPr="00C83DA0">
        <w:t>Hal itu disebabkan faktor kepercayaan (</w:t>
      </w:r>
      <w:r w:rsidRPr="00C83DA0">
        <w:rPr>
          <w:i/>
        </w:rPr>
        <w:t>Trust</w:t>
      </w:r>
      <w:r w:rsidRPr="00C83DA0">
        <w:t>) telah berbentuk.</w:t>
      </w:r>
      <w:proofErr w:type="gramEnd"/>
      <w:r w:rsidRPr="00C83DA0">
        <w:t xml:space="preserve"> Pelanggan yakin bahwa perusahaan langganannya tidak </w:t>
      </w:r>
      <w:proofErr w:type="gramStart"/>
      <w:r w:rsidRPr="00C83DA0">
        <w:t>akan</w:t>
      </w:r>
      <w:proofErr w:type="gramEnd"/>
      <w:r w:rsidRPr="00C83DA0">
        <w:t xml:space="preserve"> bersikap oportinistik dan memanfaatkan mereka untu</w:t>
      </w:r>
      <w:r>
        <w:t xml:space="preserve">k </w:t>
      </w:r>
      <w:r w:rsidRPr="00C83DA0">
        <w:t>kepentingan sesaat.</w:t>
      </w:r>
    </w:p>
    <w:p w:rsidR="003E492B" w:rsidRDefault="003E492B" w:rsidP="003E492B">
      <w:pPr>
        <w:pStyle w:val="AlineaSubbab1"/>
        <w:spacing w:line="240" w:lineRule="auto"/>
        <w:ind w:left="0" w:firstLine="709"/>
      </w:pPr>
      <w:proofErr w:type="gramStart"/>
      <w:r w:rsidRPr="00E85725">
        <w:t xml:space="preserve">Dari beberapa pertimbangan mengenai pengalaman konsumen, mereka menginginkan rumah </w:t>
      </w:r>
      <w:r w:rsidRPr="00E85725">
        <w:rPr>
          <w:lang w:val="id-ID"/>
        </w:rPr>
        <w:t>yang</w:t>
      </w:r>
      <w:r w:rsidRPr="00E85725">
        <w:t xml:space="preserve"> sudah siap huni.</w:t>
      </w:r>
      <w:proofErr w:type="gramEnd"/>
      <w:r w:rsidRPr="00C83DA0">
        <w:t xml:space="preserve"> Sementara </w:t>
      </w:r>
      <w:r w:rsidRPr="00C83DA0">
        <w:rPr>
          <w:lang w:val="id-ID"/>
        </w:rPr>
        <w:t xml:space="preserve">itu </w:t>
      </w:r>
      <w:r w:rsidRPr="00C83DA0">
        <w:t xml:space="preserve">di </w:t>
      </w:r>
      <w:r w:rsidRPr="00C83DA0">
        <w:rPr>
          <w:lang w:val="id-ID"/>
        </w:rPr>
        <w:t>Perumahan Ladiva Green Hill</w:t>
      </w:r>
      <w:r w:rsidRPr="00C83DA0">
        <w:t xml:space="preserve"> menggunakan sistem </w:t>
      </w:r>
      <w:r w:rsidRPr="00C83DA0">
        <w:rPr>
          <w:i/>
          <w:iCs/>
        </w:rPr>
        <w:t>indent</w:t>
      </w:r>
      <w:r w:rsidRPr="00C83DA0">
        <w:t xml:space="preserve"> yaitu rumah yang </w:t>
      </w:r>
      <w:r w:rsidRPr="00E85725">
        <w:t xml:space="preserve">dipesan terlebih dahulu kemudian lalu dibangun setelah transaksi jual-beli. </w:t>
      </w:r>
      <w:proofErr w:type="gramStart"/>
      <w:r w:rsidRPr="00C83DA0">
        <w:t>Jika pembelian dilakukan secara</w:t>
      </w:r>
      <w:r w:rsidRPr="00C83DA0">
        <w:rPr>
          <w:lang w:val="id-ID"/>
        </w:rPr>
        <w:t xml:space="preserve"> kredit</w:t>
      </w:r>
      <w:r w:rsidRPr="00C83DA0">
        <w:t xml:space="preserve"> </w:t>
      </w:r>
      <w:r w:rsidRPr="00C83DA0">
        <w:rPr>
          <w:lang w:val="id-ID"/>
        </w:rPr>
        <w:t xml:space="preserve">konsumen </w:t>
      </w:r>
      <w:r>
        <w:t>wajib</w:t>
      </w:r>
      <w:r w:rsidRPr="00C83DA0">
        <w:rPr>
          <w:lang w:val="id-ID"/>
        </w:rPr>
        <w:t xml:space="preserve"> membayarkan sejumlah uang sebagai uang muka, selanjutnya</w:t>
      </w:r>
      <w:r w:rsidRPr="00C83DA0">
        <w:t xml:space="preserve"> konsumen harus menunggu</w:t>
      </w:r>
      <w:r w:rsidRPr="00C83DA0">
        <w:rPr>
          <w:lang w:val="id-ID"/>
        </w:rPr>
        <w:t xml:space="preserve"> sampai terjadinya akad kredit dengan bank</w:t>
      </w:r>
      <w:r>
        <w:t xml:space="preserve">, lalu </w:t>
      </w:r>
      <w:r w:rsidRPr="00C83DA0">
        <w:t xml:space="preserve">rumah </w:t>
      </w:r>
      <w:r w:rsidRPr="00C83DA0">
        <w:rPr>
          <w:lang w:val="id-ID"/>
        </w:rPr>
        <w:t>mulai</w:t>
      </w:r>
      <w:r w:rsidRPr="00C83DA0">
        <w:t xml:space="preserve"> dibangu</w:t>
      </w:r>
      <w:r w:rsidRPr="00C83DA0">
        <w:rPr>
          <w:lang w:val="id-ID"/>
        </w:rPr>
        <w:t>n.</w:t>
      </w:r>
      <w:proofErr w:type="gramEnd"/>
      <w:r w:rsidRPr="00C83DA0">
        <w:rPr>
          <w:lang w:val="id-ID"/>
        </w:rPr>
        <w:t xml:space="preserve"> Begitupun pembelian secara </w:t>
      </w:r>
      <w:r w:rsidRPr="009544A3">
        <w:rPr>
          <w:i/>
          <w:lang w:val="id-ID"/>
        </w:rPr>
        <w:t>cash</w:t>
      </w:r>
      <w:r w:rsidRPr="00C83DA0">
        <w:rPr>
          <w:lang w:val="id-ID"/>
        </w:rPr>
        <w:t xml:space="preserve">, </w:t>
      </w:r>
      <w:r>
        <w:rPr>
          <w:lang w:val="id-ID"/>
        </w:rPr>
        <w:t>setelah membayar lunas konsumen</w:t>
      </w:r>
      <w:r w:rsidRPr="00C83DA0">
        <w:rPr>
          <w:lang w:val="id-ID"/>
        </w:rPr>
        <w:t xml:space="preserve"> harus menunggu rumah mereka dibangun</w:t>
      </w:r>
      <w:r>
        <w:t xml:space="preserve"> dengan jangka waktu yang sudah disepakati</w:t>
      </w:r>
      <w:r w:rsidRPr="00C83DA0">
        <w:rPr>
          <w:lang w:val="id-ID"/>
        </w:rPr>
        <w:t>. B</w:t>
      </w:r>
      <w:r w:rsidRPr="00C83DA0">
        <w:t>anyak</w:t>
      </w:r>
      <w:r w:rsidRPr="00C83DA0">
        <w:rPr>
          <w:lang w:val="id-ID"/>
        </w:rPr>
        <w:t xml:space="preserve"> konsumen yang kurang percaya jika rumah belum dibangun namun mereka sudah diharuskan untuk membayar sejumlah uang yang cukup besar kepada pihak developer. Akibatnya ada beberapa konsumen yang telah membayar sejumlah uang muka </w:t>
      </w:r>
      <w:r w:rsidRPr="00C83DA0">
        <w:t xml:space="preserve">namun </w:t>
      </w:r>
      <w:r w:rsidRPr="00C83DA0">
        <w:rPr>
          <w:lang w:val="id-ID"/>
        </w:rPr>
        <w:t>melakukan pembatalan.</w:t>
      </w:r>
    </w:p>
    <w:p w:rsidR="003E492B" w:rsidRPr="00481A92" w:rsidRDefault="003E492B" w:rsidP="003E492B">
      <w:pPr>
        <w:pStyle w:val="AlineaSubbab1"/>
        <w:spacing w:line="240" w:lineRule="auto"/>
        <w:ind w:left="0" w:firstLine="709"/>
      </w:pPr>
      <w:r w:rsidRPr="00C83DA0">
        <w:rPr>
          <w:lang w:val="id-ID"/>
        </w:rPr>
        <w:t xml:space="preserve">Hasil kajian empiris tentang pengaruh </w:t>
      </w:r>
      <w:r w:rsidRPr="00C83DA0">
        <w:rPr>
          <w:i/>
          <w:iCs/>
          <w:lang w:val="id-ID"/>
        </w:rPr>
        <w:t xml:space="preserve">Brand Image, </w:t>
      </w:r>
      <w:r w:rsidRPr="00C83DA0">
        <w:rPr>
          <w:lang w:val="id-ID"/>
        </w:rPr>
        <w:t xml:space="preserve">terhadap </w:t>
      </w:r>
      <w:r w:rsidRPr="00C83DA0">
        <w:rPr>
          <w:bCs/>
          <w:i/>
          <w:iCs/>
          <w:lang w:val="id-ID"/>
        </w:rPr>
        <w:t xml:space="preserve">Customer Loyalty </w:t>
      </w:r>
      <w:r w:rsidRPr="00C83DA0">
        <w:rPr>
          <w:bCs/>
          <w:lang w:val="id-ID"/>
        </w:rPr>
        <w:t>melaui</w:t>
      </w:r>
      <w:r w:rsidRPr="00C83DA0">
        <w:rPr>
          <w:bCs/>
          <w:i/>
          <w:iCs/>
          <w:lang w:val="id-ID"/>
        </w:rPr>
        <w:t xml:space="preserve"> </w:t>
      </w:r>
      <w:r w:rsidRPr="00C83DA0">
        <w:rPr>
          <w:i/>
          <w:iCs/>
          <w:lang w:val="id-ID"/>
        </w:rPr>
        <w:t xml:space="preserve">Customer Satisfaction, </w:t>
      </w:r>
      <w:r w:rsidRPr="00C83DA0">
        <w:rPr>
          <w:lang w:val="id-ID"/>
        </w:rPr>
        <w:t xml:space="preserve">seperti penelitian yang dilakukan </w:t>
      </w:r>
      <w:r w:rsidRPr="00C83DA0">
        <w:t xml:space="preserve">Novi Ernawati </w:t>
      </w:r>
      <w:r w:rsidRPr="00C83DA0">
        <w:rPr>
          <w:lang w:val="id-ID"/>
        </w:rPr>
        <w:t xml:space="preserve">dan </w:t>
      </w:r>
      <w:r w:rsidRPr="00C83DA0">
        <w:t>Dorojatun Prihandono</w:t>
      </w:r>
      <w:r w:rsidRPr="00C83DA0">
        <w:rPr>
          <w:lang w:val="id-ID"/>
        </w:rPr>
        <w:t xml:space="preserve"> (2017) menyatakan bahwa </w:t>
      </w:r>
      <w:r w:rsidRPr="00C83DA0">
        <w:rPr>
          <w:rFonts w:eastAsia="Times New Roman"/>
          <w:i/>
        </w:rPr>
        <w:t>Brand Image</w:t>
      </w:r>
      <w:r w:rsidRPr="00C83DA0">
        <w:rPr>
          <w:rFonts w:eastAsia="Times New Roman"/>
          <w:i/>
          <w:lang w:val="id-ID"/>
        </w:rPr>
        <w:t xml:space="preserve"> </w:t>
      </w:r>
      <w:r w:rsidRPr="00C83DA0">
        <w:rPr>
          <w:rFonts w:eastAsia="Times New Roman"/>
        </w:rPr>
        <w:t xml:space="preserve">berpengaruh signifikan terhadap kepuasan pelanggan, namun </w:t>
      </w:r>
      <w:r w:rsidRPr="00C83DA0">
        <w:rPr>
          <w:rFonts w:eastAsia="Times New Roman"/>
          <w:iCs/>
          <w:lang w:val="id-ID"/>
        </w:rPr>
        <w:t>tidak berpengaruh signifikan terhadap loyalitas pelanggan.</w:t>
      </w:r>
    </w:p>
    <w:p w:rsidR="003E492B" w:rsidRPr="00C83DA0" w:rsidRDefault="003E492B" w:rsidP="003E492B">
      <w:pPr>
        <w:pStyle w:val="AlineaSubbab1"/>
        <w:spacing w:line="240" w:lineRule="auto"/>
        <w:ind w:left="0" w:firstLine="709"/>
      </w:pPr>
      <w:proofErr w:type="gramStart"/>
      <w:r w:rsidRPr="00C83DA0">
        <w:t>Kemudian hasil penelitian yang dilakukan oleh Jeremia Kolonio dan Djurwati Soepeno (2019) ditemukan bahwa kepercayaan tidak berpengaruh signifikan terhadap loyalitas konsumen.</w:t>
      </w:r>
      <w:proofErr w:type="gramEnd"/>
      <w:r w:rsidRPr="00C83DA0">
        <w:t xml:space="preserve"> </w:t>
      </w:r>
      <w:proofErr w:type="gramStart"/>
      <w:r w:rsidRPr="00C83DA0">
        <w:t>Sedangkan penelitian yang dilakukan oleh Afzalur Rochim (2020) menunjukkan hasil bahwa kepercayaan tidak berpengaruh signifikan terhadap kepuasan pelanggan, namun kepercayaan berpengaruh signifikan terhadap loyalitas pelanggan.</w:t>
      </w:r>
      <w:proofErr w:type="gramEnd"/>
    </w:p>
    <w:p w:rsidR="003E492B" w:rsidRPr="00C83DA0" w:rsidRDefault="003E492B" w:rsidP="003E492B">
      <w:pPr>
        <w:pStyle w:val="AlineaSubbab1"/>
        <w:spacing w:line="240" w:lineRule="auto"/>
        <w:ind w:left="0" w:firstLine="709"/>
      </w:pPr>
      <w:proofErr w:type="gramStart"/>
      <w:r w:rsidRPr="00C83DA0">
        <w:rPr>
          <w:rFonts w:eastAsia="Times New Roman"/>
        </w:rPr>
        <w:t xml:space="preserve">Selain itu, hasil penelitian yang dilakukan Agung </w:t>
      </w:r>
      <w:r w:rsidRPr="00C83DA0">
        <w:t>Firatmadi (2017) menunjukan bahwa variabel Persepsi Harga tidak berpengaruh signifikan terhadap Kepuasan Pelanggan.</w:t>
      </w:r>
      <w:proofErr w:type="gramEnd"/>
      <w:r w:rsidRPr="00C83DA0">
        <w:t xml:space="preserve"> </w:t>
      </w:r>
      <w:proofErr w:type="gramStart"/>
      <w:r w:rsidRPr="00C83DA0">
        <w:t>Sedangkan hasil penelitian yang dilakukan oleh Sita Budiastari (2012) menunjukan variabel Persepsi Harga berpengaruh signifikan terhadap Kepuasan Pelanggan, namun tidak berpengeruh signifikan terhadap Loyalitas Pelanggan.</w:t>
      </w:r>
      <w:proofErr w:type="gramEnd"/>
    </w:p>
    <w:p w:rsidR="003E492B" w:rsidRPr="00C83DA0" w:rsidRDefault="003E492B" w:rsidP="003E492B">
      <w:pPr>
        <w:pStyle w:val="AlineaSubbab1"/>
        <w:spacing w:line="240" w:lineRule="auto"/>
        <w:ind w:left="0" w:firstLine="709"/>
      </w:pPr>
      <w:r w:rsidRPr="00C83DA0">
        <w:t xml:space="preserve">Penerapan </w:t>
      </w:r>
      <w:r w:rsidRPr="00621FBD">
        <w:rPr>
          <w:i/>
          <w:lang w:val="id-ID"/>
        </w:rPr>
        <w:t xml:space="preserve">Brand Image, Trust, </w:t>
      </w:r>
      <w:r w:rsidRPr="00621FBD">
        <w:rPr>
          <w:lang w:val="id-ID"/>
        </w:rPr>
        <w:t>dan Persepsi Harga</w:t>
      </w:r>
      <w:r w:rsidRPr="00621FBD">
        <w:rPr>
          <w:i/>
          <w:lang w:val="id-ID"/>
        </w:rPr>
        <w:t xml:space="preserve"> </w:t>
      </w:r>
      <w:proofErr w:type="gramStart"/>
      <w:r w:rsidRPr="00C83DA0">
        <w:t>akan</w:t>
      </w:r>
      <w:proofErr w:type="gramEnd"/>
      <w:r w:rsidRPr="00C83DA0">
        <w:t xml:space="preserve"> lebih ditingkatkan untuk memperoleh kepuasan konsumen sehingga, terbentuknya loyalitas dari konsumen terhadap </w:t>
      </w:r>
      <w:r w:rsidRPr="00C83DA0">
        <w:rPr>
          <w:lang w:val="id-ID"/>
        </w:rPr>
        <w:t>Perumahan La</w:t>
      </w:r>
      <w:r>
        <w:t xml:space="preserve"> D</w:t>
      </w:r>
      <w:r w:rsidRPr="00C83DA0">
        <w:rPr>
          <w:lang w:val="id-ID"/>
        </w:rPr>
        <w:t>iva Green Hill</w:t>
      </w:r>
      <w:r w:rsidRPr="00C83DA0">
        <w:t xml:space="preserve">. Semakin baik pelayanan dan kualitas yang diberikan </w:t>
      </w:r>
      <w:proofErr w:type="gramStart"/>
      <w:r w:rsidRPr="00C83DA0">
        <w:t>akan</w:t>
      </w:r>
      <w:proofErr w:type="gramEnd"/>
      <w:r w:rsidRPr="00C83DA0">
        <w:t xml:space="preserve"> </w:t>
      </w:r>
      <w:r w:rsidRPr="00C83DA0">
        <w:lastRenderedPageBreak/>
        <w:t xml:space="preserve">semakin meningkatkan rasa puas konsumen terhadap suatu produk atau jasa dan konsumen menjadi loyal. Sebaliknya jika pelayanan dan kualitas yang diberikan tidak baik maka konsumen </w:t>
      </w:r>
      <w:proofErr w:type="gramStart"/>
      <w:r w:rsidRPr="00C83DA0">
        <w:t>akan</w:t>
      </w:r>
      <w:proofErr w:type="gramEnd"/>
      <w:r w:rsidRPr="00C83DA0">
        <w:t xml:space="preserve"> merasa kecewa dan tidak puas sehingga loyalitas konsumen tidak terjadi. Akibatnya konsumen </w:t>
      </w:r>
      <w:proofErr w:type="gramStart"/>
      <w:r w:rsidRPr="00C83DA0">
        <w:t>akan</w:t>
      </w:r>
      <w:proofErr w:type="gramEnd"/>
      <w:r w:rsidRPr="00C83DA0">
        <w:t xml:space="preserve"> memutuskan untuk mencari developer lain untuk memenuhi tingkat kepuasannya.</w:t>
      </w:r>
    </w:p>
    <w:p w:rsidR="00166499" w:rsidRDefault="003E492B" w:rsidP="006934E8">
      <w:pPr>
        <w:pStyle w:val="AlineaSubbab1"/>
        <w:spacing w:line="240" w:lineRule="auto"/>
        <w:ind w:left="0" w:firstLine="709"/>
        <w:rPr>
          <w:b/>
        </w:rPr>
      </w:pPr>
      <w:proofErr w:type="gramStart"/>
      <w:r w:rsidRPr="00C83DA0">
        <w:t xml:space="preserve">Berdasarkan latar belakang masalah yang telah diuraikan tersebut, untuk mengetahui tingkat kepuasan dan loyalitas konsumen di </w:t>
      </w:r>
      <w:r w:rsidRPr="00C83DA0">
        <w:rPr>
          <w:lang w:val="id-ID"/>
        </w:rPr>
        <w:t>Perumahan La</w:t>
      </w:r>
      <w:r>
        <w:t xml:space="preserve"> D</w:t>
      </w:r>
      <w:r w:rsidRPr="00C83DA0">
        <w:rPr>
          <w:lang w:val="id-ID"/>
        </w:rPr>
        <w:t>iva Green Hill</w:t>
      </w:r>
      <w:r w:rsidRPr="00C83DA0">
        <w:t xml:space="preserve">, maka dilakukan penelitian dengan menggunakan variabel </w:t>
      </w:r>
      <w:r w:rsidRPr="00C83DA0">
        <w:rPr>
          <w:i/>
          <w:iCs/>
          <w:lang w:val="id-ID"/>
        </w:rPr>
        <w:t xml:space="preserve">Brand Image, Trust, </w:t>
      </w:r>
      <w:r w:rsidRPr="00C83DA0">
        <w:rPr>
          <w:lang w:val="id-ID"/>
        </w:rPr>
        <w:t>dan Persepsi Harga</w:t>
      </w:r>
      <w:r w:rsidRPr="00422EC7">
        <w:rPr>
          <w:iCs/>
        </w:rPr>
        <w:t>.</w:t>
      </w:r>
      <w:proofErr w:type="gramEnd"/>
      <w:r w:rsidRPr="00422EC7">
        <w:rPr>
          <w:iCs/>
        </w:rPr>
        <w:t xml:space="preserve"> </w:t>
      </w:r>
      <w:proofErr w:type="gramStart"/>
      <w:r w:rsidRPr="00C83DA0">
        <w:rPr>
          <w:iCs/>
        </w:rPr>
        <w:t>Peneliti memilih judul penelitian “</w:t>
      </w:r>
      <w:r>
        <w:rPr>
          <w:b/>
        </w:rPr>
        <w:t>Pengaruh</w:t>
      </w:r>
      <w:r w:rsidRPr="00C83DA0">
        <w:rPr>
          <w:b/>
        </w:rPr>
        <w:t xml:space="preserve"> </w:t>
      </w:r>
      <w:r w:rsidRPr="00C83DA0">
        <w:rPr>
          <w:b/>
          <w:i/>
          <w:iCs/>
          <w:lang w:val="id-ID"/>
        </w:rPr>
        <w:t>Brand Image</w:t>
      </w:r>
      <w:r w:rsidRPr="00C83DA0">
        <w:rPr>
          <w:b/>
          <w:i/>
          <w:iCs/>
        </w:rPr>
        <w:t xml:space="preserve">, </w:t>
      </w:r>
      <w:r w:rsidRPr="00C83DA0">
        <w:rPr>
          <w:b/>
          <w:i/>
          <w:iCs/>
          <w:lang w:val="id-ID"/>
        </w:rPr>
        <w:t>Trust</w:t>
      </w:r>
      <w:r w:rsidRPr="00C83DA0">
        <w:rPr>
          <w:b/>
        </w:rPr>
        <w:t xml:space="preserve">, </w:t>
      </w:r>
      <w:r>
        <w:rPr>
          <w:b/>
        </w:rPr>
        <w:t>d</w:t>
      </w:r>
      <w:r w:rsidRPr="00C83DA0">
        <w:rPr>
          <w:b/>
        </w:rPr>
        <w:t>an P</w:t>
      </w:r>
      <w:r w:rsidRPr="00C83DA0">
        <w:rPr>
          <w:b/>
          <w:lang w:val="id-ID"/>
        </w:rPr>
        <w:t>ersepsi Harga</w:t>
      </w:r>
      <w:r w:rsidRPr="00C83DA0">
        <w:rPr>
          <w:b/>
        </w:rPr>
        <w:t xml:space="preserve"> Terhadap </w:t>
      </w:r>
      <w:r w:rsidRPr="00C83DA0">
        <w:rPr>
          <w:b/>
          <w:i/>
          <w:iCs/>
          <w:lang w:val="id-ID"/>
        </w:rPr>
        <w:t>Customer Loyalty</w:t>
      </w:r>
      <w:r>
        <w:rPr>
          <w:b/>
          <w:i/>
          <w:iCs/>
        </w:rPr>
        <w:t xml:space="preserve"> </w:t>
      </w:r>
      <w:r w:rsidRPr="00C83DA0">
        <w:rPr>
          <w:b/>
        </w:rPr>
        <w:t xml:space="preserve">Melalui </w:t>
      </w:r>
      <w:r w:rsidRPr="00C83DA0">
        <w:rPr>
          <w:b/>
          <w:i/>
          <w:iCs/>
          <w:lang w:val="id-ID"/>
        </w:rPr>
        <w:t>Customer Satisfaction</w:t>
      </w:r>
      <w:r>
        <w:rPr>
          <w:b/>
          <w:lang w:val="id-ID"/>
        </w:rPr>
        <w:t xml:space="preserve"> </w:t>
      </w:r>
      <w:r>
        <w:rPr>
          <w:b/>
        </w:rPr>
        <w:t>p</w:t>
      </w:r>
      <w:r>
        <w:rPr>
          <w:b/>
          <w:lang w:val="id-ID"/>
        </w:rPr>
        <w:t>ada Perumahan La</w:t>
      </w:r>
      <w:r>
        <w:rPr>
          <w:b/>
        </w:rPr>
        <w:t xml:space="preserve"> D</w:t>
      </w:r>
      <w:r w:rsidRPr="00C83DA0">
        <w:rPr>
          <w:b/>
          <w:lang w:val="id-ID"/>
        </w:rPr>
        <w:t>iva Green Hill Menganti, Gresik</w:t>
      </w:r>
      <w:r w:rsidRPr="00C83DA0">
        <w:rPr>
          <w:b/>
        </w:rPr>
        <w:t>”.</w:t>
      </w:r>
      <w:proofErr w:type="gramEnd"/>
    </w:p>
    <w:p w:rsidR="006934E8" w:rsidRPr="006934E8" w:rsidRDefault="006934E8" w:rsidP="006934E8">
      <w:pPr>
        <w:pStyle w:val="AlineaSubbab1"/>
        <w:spacing w:line="240" w:lineRule="auto"/>
        <w:ind w:left="0" w:firstLine="709"/>
        <w:rPr>
          <w:b/>
        </w:rPr>
      </w:pPr>
    </w:p>
    <w:p w:rsidR="00166499" w:rsidRPr="007C202F" w:rsidRDefault="00166499" w:rsidP="00A7266E">
      <w:pPr>
        <w:spacing w:after="0" w:line="276" w:lineRule="auto"/>
        <w:jc w:val="both"/>
        <w:rPr>
          <w:rFonts w:ascii="Times New Roman" w:hAnsi="Times New Roman" w:cs="Times New Roman"/>
          <w:b/>
          <w:sz w:val="32"/>
          <w:szCs w:val="32"/>
        </w:rPr>
      </w:pPr>
      <w:r w:rsidRPr="007C202F">
        <w:rPr>
          <w:rFonts w:ascii="Times New Roman" w:hAnsi="Times New Roman" w:cs="Times New Roman"/>
          <w:b/>
          <w:sz w:val="32"/>
          <w:szCs w:val="32"/>
        </w:rPr>
        <w:t>METODE PENELITIAN</w:t>
      </w:r>
    </w:p>
    <w:p w:rsidR="003E492B" w:rsidRPr="00F8550C" w:rsidRDefault="003E492B" w:rsidP="003E492B">
      <w:pPr>
        <w:pStyle w:val="AlineaSubbab2"/>
        <w:spacing w:line="240" w:lineRule="auto"/>
        <w:ind w:left="0"/>
      </w:pPr>
      <w:r w:rsidRPr="00F8550C">
        <w:t xml:space="preserve">Jenis penelitian yang digunakan adalah penelitian kausal. Menurut Sugiyono (2017 : 11) penelitian kuantitatif dalam melihat hubungan variabel terhadap obyek yang diteliti lebih bersifat sebab akibat (kausal), sehingga dalam penelitiannya ada variabel independen dan dependen. Dari variabel tersebut selanjutnya dicari seberapa besar pengaruh variabel independen terhadap variabel dependen. Penelitian ini untuk menunjukkan hubungan antara </w:t>
      </w:r>
      <w:r w:rsidRPr="00F658A7">
        <w:rPr>
          <w:i/>
        </w:rPr>
        <w:t>Brand Image</w:t>
      </w:r>
      <w:r w:rsidRPr="00F8550C">
        <w:t xml:space="preserve"> (X</w:t>
      </w:r>
      <w:r w:rsidRPr="00C52EAE">
        <w:rPr>
          <w:vertAlign w:val="subscript"/>
        </w:rPr>
        <w:t>1</w:t>
      </w:r>
      <w:r w:rsidRPr="00F8550C">
        <w:t xml:space="preserve">), </w:t>
      </w:r>
      <w:r w:rsidRPr="00F658A7">
        <w:rPr>
          <w:i/>
        </w:rPr>
        <w:t>Trust</w:t>
      </w:r>
      <w:r w:rsidRPr="00F8550C">
        <w:t xml:space="preserve"> (X</w:t>
      </w:r>
      <w:r w:rsidRPr="00C52EAE">
        <w:rPr>
          <w:vertAlign w:val="subscript"/>
        </w:rPr>
        <w:t>2</w:t>
      </w:r>
      <w:r w:rsidRPr="00F8550C">
        <w:t>), dan Persepsi Harga (X</w:t>
      </w:r>
      <w:r w:rsidRPr="00C52EAE">
        <w:rPr>
          <w:vertAlign w:val="subscript"/>
        </w:rPr>
        <w:t>3</w:t>
      </w:r>
      <w:r w:rsidRPr="00F8550C">
        <w:t xml:space="preserve">) terhadap </w:t>
      </w:r>
      <w:r w:rsidRPr="00F658A7">
        <w:rPr>
          <w:i/>
        </w:rPr>
        <w:t>Customer Loyalty</w:t>
      </w:r>
      <w:r w:rsidRPr="00F8550C">
        <w:t xml:space="preserve"> (Y</w:t>
      </w:r>
      <w:r w:rsidRPr="00C52EAE">
        <w:rPr>
          <w:vertAlign w:val="subscript"/>
        </w:rPr>
        <w:t>2</w:t>
      </w:r>
      <w:r w:rsidRPr="00F8550C">
        <w:t xml:space="preserve">) melalui </w:t>
      </w:r>
      <w:r w:rsidRPr="00F658A7">
        <w:rPr>
          <w:i/>
        </w:rPr>
        <w:t>Customer Satisfaction</w:t>
      </w:r>
      <w:r w:rsidRPr="00F8550C">
        <w:t xml:space="preserve"> (Y</w:t>
      </w:r>
      <w:r w:rsidRPr="00C52EAE">
        <w:rPr>
          <w:vertAlign w:val="subscript"/>
        </w:rPr>
        <w:t>1</w:t>
      </w:r>
      <w:r w:rsidRPr="00F8550C">
        <w:t>).</w:t>
      </w:r>
    </w:p>
    <w:p w:rsidR="00F676B3" w:rsidRPr="000B3F04" w:rsidRDefault="003E492B" w:rsidP="000B3F04">
      <w:pPr>
        <w:pStyle w:val="AlineaSubbab2"/>
        <w:spacing w:line="240" w:lineRule="auto"/>
        <w:ind w:left="0"/>
        <w:rPr>
          <w:lang w:val="en-US"/>
        </w:rPr>
      </w:pPr>
      <w:r w:rsidRPr="00C20745">
        <w:t>Jenis pendekatan yang digunakan dalam penelitian ini adalah pendekatan kuantitatif, karena menggunakan analisis statistik dan data penelitian berupa ang</w:t>
      </w:r>
      <w:r>
        <w:t>ka-angka. Menurut Sugiyono (201</w:t>
      </w:r>
      <w:r>
        <w:rPr>
          <w:lang w:val="en-US"/>
        </w:rPr>
        <w:t xml:space="preserve">7 </w:t>
      </w:r>
      <w:r w:rsidRPr="00C20745">
        <w:t>:</w:t>
      </w:r>
      <w:r>
        <w:rPr>
          <w:lang w:val="en-US"/>
        </w:rPr>
        <w:t xml:space="preserve"> </w:t>
      </w:r>
      <w:r w:rsidRPr="00C20745">
        <w:t>7) metode kuantit</w:t>
      </w:r>
      <w:r>
        <w:t>atif sebagai metode ilmiah</w:t>
      </w:r>
      <w:r w:rsidRPr="00C20745">
        <w:t>/</w:t>
      </w:r>
      <w:r w:rsidRPr="00F658A7">
        <w:rPr>
          <w:i/>
        </w:rPr>
        <w:t>scientific</w:t>
      </w:r>
      <w:r w:rsidRPr="00C20745">
        <w:t xml:space="preserve"> karena telah memenuhi kaidah-kaidah ilmiah yaitu konkrit/empiris, obyektif, terukur, rasional, dan sistematis. Metode penelitian yang berlandaskan positivisme, digunakan untuk meneliti pada populasi atau sampel tertentu,dengan tujuan untuk menguji h</w:t>
      </w:r>
      <w:r w:rsidR="000B3F04">
        <w:t>ipotesis yang telah ditetapkan.</w:t>
      </w:r>
    </w:p>
    <w:p w:rsidR="003E492B" w:rsidRPr="00C52EAE" w:rsidRDefault="003E492B" w:rsidP="00C52EAE">
      <w:pPr>
        <w:pStyle w:val="AlineaSubbab3"/>
        <w:spacing w:line="240" w:lineRule="auto"/>
        <w:ind w:left="0"/>
        <w:rPr>
          <w:b/>
        </w:rPr>
      </w:pPr>
      <w:proofErr w:type="gramStart"/>
      <w:r w:rsidRPr="003E492B">
        <w:t>Populasi yang digunakan penelitian ini merupakan konsumen Perumahan La Diva Green Hill, Menganti yang berjumlah 504 user.</w:t>
      </w:r>
      <w:proofErr w:type="gramEnd"/>
      <w:r w:rsidR="00C52EAE">
        <w:rPr>
          <w:b/>
        </w:rPr>
        <w:t xml:space="preserve"> </w:t>
      </w:r>
      <w:proofErr w:type="gramStart"/>
      <w:r w:rsidR="00C52EAE">
        <w:t>Pengambilan sampel d</w:t>
      </w:r>
      <w:r w:rsidRPr="003E492B">
        <w:t>alam penelitian ini menggunakan rumus Slovin, dengan karakteristik minimal pernah membeli satu rumah di Perumahan Ladiva Green Hill.</w:t>
      </w:r>
      <w:proofErr w:type="gramEnd"/>
    </w:p>
    <w:p w:rsidR="003E492B" w:rsidRPr="003E492B" w:rsidRDefault="003E492B" w:rsidP="003E492B">
      <w:pPr>
        <w:pStyle w:val="AlineaSubbab3"/>
        <w:spacing w:line="240" w:lineRule="auto"/>
        <w:ind w:left="0"/>
      </w:pPr>
      <w:r w:rsidRPr="003E492B">
        <w:t xml:space="preserve">Rumus Slovin untuk menentukan sampel adalah sebagai </w:t>
      </w:r>
      <w:proofErr w:type="gramStart"/>
      <w:r w:rsidRPr="003E492B">
        <w:t>berikut :</w:t>
      </w:r>
      <w:proofErr w:type="gramEnd"/>
    </w:p>
    <w:p w:rsidR="003E492B" w:rsidRPr="003E492B" w:rsidRDefault="003E492B" w:rsidP="003E492B">
      <w:pPr>
        <w:spacing w:after="0" w:line="240" w:lineRule="auto"/>
        <w:rPr>
          <w:rFonts w:ascii="Times New Roman" w:eastAsiaTheme="minorEastAsia" w:hAnsi="Times New Roman" w:cs="Times New Roman"/>
          <w:b/>
          <w:sz w:val="24"/>
          <w:szCs w:val="24"/>
        </w:rPr>
      </w:pPr>
      <m:oMathPara>
        <m:oMathParaPr>
          <m:jc m:val="center"/>
        </m:oMathParaPr>
        <m:oMath>
          <m:r>
            <m:rPr>
              <m:sty m:val="b"/>
            </m:rPr>
            <w:rPr>
              <w:rFonts w:ascii="Cambria Math" w:hAnsi="Cambria Math" w:cs="Times New Roman"/>
              <w:sz w:val="24"/>
              <w:szCs w:val="24"/>
            </w:rPr>
            <m:t xml:space="preserve">n= </m:t>
          </m:r>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1+N</m:t>
              </m:r>
              <m:d>
                <m:dPr>
                  <m:ctrlPr>
                    <w:rPr>
                      <w:rFonts w:ascii="Cambria Math" w:hAnsi="Cambria Math" w:cs="Times New Roman"/>
                      <w:sz w:val="24"/>
                      <w:szCs w:val="24"/>
                    </w:rPr>
                  </m:ctrlPr>
                </m:dPr>
                <m:e>
                  <m:r>
                    <m:rPr>
                      <m:sty m:val="p"/>
                    </m:rPr>
                    <w:rPr>
                      <w:rFonts w:ascii="Cambria Math" w:hAnsi="Cambria Math" w:cs="Times New Roman"/>
                      <w:sz w:val="24"/>
                      <w:szCs w:val="24"/>
                    </w:rPr>
                    <m:t>e</m:t>
                  </m:r>
                </m:e>
              </m:d>
              <m:r>
                <m:rPr>
                  <m:sty m:val="p"/>
                </m:rPr>
                <w:rPr>
                  <w:rFonts w:ascii="Cambria Math" w:hAnsi="Cambria Math" w:cs="Times New Roman"/>
                  <w:sz w:val="24"/>
                  <w:szCs w:val="24"/>
                </w:rPr>
                <m:t>²</m:t>
              </m:r>
            </m:den>
          </m:f>
        </m:oMath>
      </m:oMathPara>
    </w:p>
    <w:p w:rsidR="003E492B" w:rsidRPr="003E492B" w:rsidRDefault="003E492B" w:rsidP="003E492B">
      <w:pPr>
        <w:spacing w:after="0" w:line="240" w:lineRule="auto"/>
        <w:ind w:firstLine="851"/>
        <w:jc w:val="center"/>
        <w:rPr>
          <w:rFonts w:ascii="Times New Roman" w:hAnsi="Times New Roman" w:cs="Times New Roman"/>
          <w:sz w:val="24"/>
          <w:szCs w:val="24"/>
        </w:rPr>
      </w:pPr>
    </w:p>
    <w:p w:rsidR="003E492B" w:rsidRPr="003E492B" w:rsidRDefault="003E492B" w:rsidP="003E492B">
      <w:pPr>
        <w:spacing w:after="0" w:line="240" w:lineRule="auto"/>
        <w:rPr>
          <w:rFonts w:ascii="Times New Roman" w:hAnsi="Times New Roman" w:cs="Times New Roman"/>
          <w:sz w:val="24"/>
          <w:szCs w:val="24"/>
        </w:rPr>
      </w:pPr>
      <w:r w:rsidRPr="003E492B">
        <w:rPr>
          <w:rFonts w:ascii="Times New Roman" w:hAnsi="Times New Roman" w:cs="Times New Roman"/>
          <w:sz w:val="24"/>
          <w:szCs w:val="24"/>
        </w:rPr>
        <w:t xml:space="preserve">Keterangan: </w:t>
      </w:r>
    </w:p>
    <w:p w:rsidR="003E492B" w:rsidRPr="003E492B" w:rsidRDefault="003E492B" w:rsidP="003E492B">
      <w:pPr>
        <w:spacing w:after="0" w:line="240" w:lineRule="auto"/>
        <w:rPr>
          <w:rFonts w:ascii="Times New Roman" w:hAnsi="Times New Roman" w:cs="Times New Roman"/>
          <w:sz w:val="24"/>
          <w:szCs w:val="24"/>
        </w:rPr>
      </w:pPr>
      <w:proofErr w:type="gramStart"/>
      <w:r w:rsidRPr="003E492B">
        <w:rPr>
          <w:rFonts w:ascii="Times New Roman" w:hAnsi="Times New Roman" w:cs="Times New Roman"/>
          <w:sz w:val="24"/>
          <w:szCs w:val="24"/>
        </w:rPr>
        <w:t>n  =</w:t>
      </w:r>
      <w:proofErr w:type="gramEnd"/>
      <w:r w:rsidRPr="003E492B">
        <w:rPr>
          <w:rFonts w:ascii="Times New Roman" w:hAnsi="Times New Roman" w:cs="Times New Roman"/>
          <w:sz w:val="24"/>
          <w:szCs w:val="24"/>
        </w:rPr>
        <w:t xml:space="preserve"> Ukuran sampel / jumlah responden </w:t>
      </w:r>
    </w:p>
    <w:p w:rsidR="003E492B" w:rsidRPr="003E492B" w:rsidRDefault="003E492B" w:rsidP="003E492B">
      <w:pPr>
        <w:spacing w:after="0" w:line="240" w:lineRule="auto"/>
        <w:rPr>
          <w:rFonts w:ascii="Times New Roman" w:hAnsi="Times New Roman" w:cs="Times New Roman"/>
          <w:sz w:val="24"/>
          <w:szCs w:val="24"/>
        </w:rPr>
      </w:pPr>
      <w:r w:rsidRPr="003E492B">
        <w:rPr>
          <w:rFonts w:ascii="Times New Roman" w:hAnsi="Times New Roman" w:cs="Times New Roman"/>
          <w:sz w:val="24"/>
          <w:szCs w:val="24"/>
        </w:rPr>
        <w:t xml:space="preserve">N = Ukuran populasi </w:t>
      </w:r>
    </w:p>
    <w:p w:rsidR="003E492B" w:rsidRPr="003E492B" w:rsidRDefault="003E492B" w:rsidP="003E492B">
      <w:pPr>
        <w:spacing w:after="0" w:line="240" w:lineRule="auto"/>
        <w:rPr>
          <w:rFonts w:ascii="Times New Roman" w:hAnsi="Times New Roman" w:cs="Times New Roman"/>
          <w:sz w:val="24"/>
          <w:szCs w:val="24"/>
        </w:rPr>
      </w:pPr>
      <w:proofErr w:type="gramStart"/>
      <w:r w:rsidRPr="003E492B">
        <w:rPr>
          <w:rFonts w:ascii="Times New Roman" w:hAnsi="Times New Roman" w:cs="Times New Roman"/>
          <w:sz w:val="24"/>
          <w:szCs w:val="24"/>
        </w:rPr>
        <w:t>e  =</w:t>
      </w:r>
      <w:proofErr w:type="gramEnd"/>
      <w:r w:rsidRPr="003E492B">
        <w:rPr>
          <w:rFonts w:ascii="Times New Roman" w:hAnsi="Times New Roman" w:cs="Times New Roman"/>
          <w:sz w:val="24"/>
          <w:szCs w:val="24"/>
        </w:rPr>
        <w:t xml:space="preserve"> Presentase kelonggaran ketelitian kesalahan pengambilan sampel yang masih bisa ditolerir, e = 0,1 </w:t>
      </w:r>
    </w:p>
    <w:p w:rsidR="003E492B" w:rsidRPr="003E492B" w:rsidRDefault="003E492B" w:rsidP="003E492B">
      <w:pPr>
        <w:spacing w:after="0" w:line="240" w:lineRule="auto"/>
        <w:contextualSpacing/>
        <w:jc w:val="both"/>
        <w:rPr>
          <w:rFonts w:ascii="Times New Roman" w:hAnsi="Times New Roman" w:cs="Times New Roman"/>
          <w:sz w:val="24"/>
          <w:szCs w:val="24"/>
        </w:rPr>
      </w:pPr>
      <w:r w:rsidRPr="003E492B">
        <w:rPr>
          <w:rFonts w:ascii="Times New Roman" w:hAnsi="Times New Roman" w:cs="Times New Roman"/>
          <w:sz w:val="24"/>
          <w:szCs w:val="24"/>
        </w:rPr>
        <w:t>Jumlah populasi dalam penelitian ini adalah sebanyak 504 user, sehingga presentase kelonggaran yang digunakan adalah 10% dan hasil perhitungan dapat dibulatkan untuk mencapai kesesuaian.</w:t>
      </w:r>
    </w:p>
    <w:p w:rsidR="003E492B" w:rsidRPr="003E492B" w:rsidRDefault="003E492B" w:rsidP="003E492B">
      <w:pPr>
        <w:spacing w:after="0" w:line="240" w:lineRule="auto"/>
        <w:contextualSpacing/>
        <w:jc w:val="both"/>
        <w:rPr>
          <w:rFonts w:ascii="Times New Roman" w:hAnsi="Times New Roman" w:cs="Times New Roman"/>
          <w:sz w:val="24"/>
          <w:szCs w:val="24"/>
        </w:rPr>
      </w:pPr>
      <w:r w:rsidRPr="003E492B">
        <w:rPr>
          <w:rFonts w:ascii="Times New Roman" w:hAnsi="Times New Roman" w:cs="Times New Roman"/>
          <w:sz w:val="24"/>
          <w:szCs w:val="24"/>
        </w:rPr>
        <w:t>Maka untuk mengetahui sampel penelitian, dengan perhitungan sebagai berikut:</w:t>
      </w:r>
    </w:p>
    <w:p w:rsidR="003E492B" w:rsidRPr="003E492B" w:rsidRDefault="003E492B" w:rsidP="003E492B">
      <w:pPr>
        <w:spacing w:after="0" w:line="240" w:lineRule="auto"/>
        <w:rPr>
          <w:rFonts w:ascii="Times New Roman" w:eastAsiaTheme="minorEastAsia" w:hAnsi="Times New Roman" w:cs="Times New Roman"/>
          <w:sz w:val="24"/>
          <w:szCs w:val="24"/>
        </w:rPr>
      </w:pPr>
      <m:oMathPara>
        <m:oMathParaPr>
          <m:jc m:val="left"/>
        </m:oMathParaPr>
        <m:oMath>
          <m:r>
            <m:rPr>
              <m:sty m:val="b"/>
            </m:rPr>
            <w:rPr>
              <w:rFonts w:ascii="Cambria Math" w:hAnsi="Cambria Math" w:cs="Times New Roman"/>
              <w:sz w:val="24"/>
              <w:szCs w:val="24"/>
            </w:rPr>
            <w:lastRenderedPageBreak/>
            <m:t>n</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504</m:t>
              </m:r>
            </m:num>
            <m:den>
              <m:r>
                <m:rPr>
                  <m:sty m:val="p"/>
                </m:rPr>
                <w:rPr>
                  <w:rFonts w:ascii="Cambria Math" w:hAnsi="Cambria Math" w:cs="Times New Roman"/>
                  <w:sz w:val="24"/>
                  <w:szCs w:val="24"/>
                </w:rPr>
                <m:t>1+504</m:t>
              </m:r>
              <m:d>
                <m:dPr>
                  <m:ctrlPr>
                    <w:rPr>
                      <w:rFonts w:ascii="Cambria Math" w:hAnsi="Cambria Math" w:cs="Times New Roman"/>
                      <w:sz w:val="24"/>
                      <w:szCs w:val="24"/>
                    </w:rPr>
                  </m:ctrlPr>
                </m:dPr>
                <m:e>
                  <m:r>
                    <m:rPr>
                      <m:sty m:val="p"/>
                    </m:rPr>
                    <w:rPr>
                      <w:rFonts w:ascii="Cambria Math" w:hAnsi="Cambria Math" w:cs="Times New Roman"/>
                      <w:sz w:val="24"/>
                      <w:szCs w:val="24"/>
                    </w:rPr>
                    <m:t>0,1</m:t>
                  </m:r>
                </m:e>
              </m:d>
              <m:r>
                <m:rPr>
                  <m:sty m:val="p"/>
                </m:rPr>
                <w:rPr>
                  <w:rFonts w:ascii="Cambria Math" w:hAnsi="Cambria Math" w:cs="Times New Roman"/>
                  <w:sz w:val="24"/>
                  <w:szCs w:val="24"/>
                </w:rPr>
                <m:t>²</m:t>
              </m:r>
            </m:den>
          </m:f>
        </m:oMath>
      </m:oMathPara>
    </w:p>
    <w:p w:rsidR="003E492B" w:rsidRPr="003E492B" w:rsidRDefault="003E492B" w:rsidP="003E492B">
      <w:pPr>
        <w:spacing w:after="0" w:line="240" w:lineRule="auto"/>
        <w:rPr>
          <w:rFonts w:ascii="Times New Roman" w:eastAsiaTheme="minorEastAsia" w:hAnsi="Times New Roman" w:cs="Times New Roman"/>
          <w:sz w:val="24"/>
          <w:szCs w:val="24"/>
        </w:rPr>
      </w:pPr>
      <m:oMathPara>
        <m:oMathParaPr>
          <m:jc m:val="left"/>
        </m:oMathParaPr>
        <m:oMath>
          <m:r>
            <m:rPr>
              <m:sty m:val="b"/>
            </m:rPr>
            <w:rPr>
              <w:rFonts w:ascii="Cambria Math" w:hAnsi="Cambria Math" w:cs="Times New Roman"/>
              <w:sz w:val="24"/>
              <w:szCs w:val="24"/>
            </w:rPr>
            <m:t>n</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504</m:t>
              </m:r>
            </m:num>
            <m:den>
              <m:r>
                <m:rPr>
                  <m:sty m:val="p"/>
                </m:rPr>
                <w:rPr>
                  <w:rFonts w:ascii="Cambria Math" w:hAnsi="Cambria Math" w:cs="Times New Roman"/>
                  <w:sz w:val="24"/>
                  <w:szCs w:val="24"/>
                </w:rPr>
                <m:t>6,04</m:t>
              </m:r>
            </m:den>
          </m:f>
          <m:r>
            <m:rPr>
              <m:sty m:val="p"/>
            </m:rPr>
            <w:rPr>
              <w:rFonts w:ascii="Cambria Math" w:hAnsi="Cambria Math" w:cs="Times New Roman"/>
              <w:sz w:val="24"/>
              <w:szCs w:val="24"/>
            </w:rPr>
            <m:t>=</m:t>
          </m:r>
          <m:r>
            <w:rPr>
              <w:rFonts w:ascii="Cambria Math" w:hAnsi="Cambria Math" w:cs="Times New Roman"/>
              <w:sz w:val="24"/>
              <w:szCs w:val="24"/>
            </w:rPr>
            <m:t>83,44</m:t>
          </m:r>
        </m:oMath>
      </m:oMathPara>
    </w:p>
    <w:p w:rsidR="003E492B" w:rsidRPr="003E492B" w:rsidRDefault="003E492B" w:rsidP="003E492B">
      <w:pPr>
        <w:spacing w:after="0" w:line="240" w:lineRule="auto"/>
        <w:rPr>
          <w:rFonts w:ascii="Times New Roman" w:eastAsiaTheme="minorEastAsia" w:hAnsi="Times New Roman" w:cs="Times New Roman"/>
          <w:sz w:val="24"/>
          <w:szCs w:val="24"/>
        </w:rPr>
      </w:pPr>
      <w:proofErr w:type="gramStart"/>
      <w:r w:rsidRPr="003E492B">
        <w:rPr>
          <w:rFonts w:ascii="Times New Roman" w:eastAsiaTheme="minorEastAsia" w:hAnsi="Times New Roman" w:cs="Times New Roman"/>
          <w:sz w:val="24"/>
          <w:szCs w:val="24"/>
        </w:rPr>
        <w:t>Disesuaikan peneliti menjadi 100 responden</w:t>
      </w:r>
      <w:r w:rsidR="000B3F04">
        <w:rPr>
          <w:rFonts w:ascii="Times New Roman" w:eastAsiaTheme="minorEastAsia" w:hAnsi="Times New Roman" w:cs="Times New Roman"/>
          <w:sz w:val="24"/>
          <w:szCs w:val="24"/>
        </w:rPr>
        <w:t>.</w:t>
      </w:r>
      <w:proofErr w:type="gramEnd"/>
    </w:p>
    <w:p w:rsidR="006A29F4" w:rsidRDefault="006A29F4" w:rsidP="006A29F4">
      <w:pPr>
        <w:pStyle w:val="AlineaSubbab3"/>
        <w:spacing w:line="240" w:lineRule="auto"/>
        <w:ind w:left="0"/>
      </w:pPr>
      <w:r w:rsidRPr="00D25215">
        <w:t xml:space="preserve">Metode teknik pengambilan sampel yang </w:t>
      </w:r>
      <w:proofErr w:type="gramStart"/>
      <w:r w:rsidRPr="00D25215">
        <w:t>akan</w:t>
      </w:r>
      <w:proofErr w:type="gramEnd"/>
      <w:r w:rsidRPr="00D25215">
        <w:t xml:space="preserve"> digunakan dalam penelitian ini adalah metode </w:t>
      </w:r>
      <w:r w:rsidRPr="00D25215">
        <w:rPr>
          <w:i/>
          <w:iCs/>
        </w:rPr>
        <w:t>non probability sampling</w:t>
      </w:r>
      <w:r w:rsidRPr="00D25215">
        <w:t>. Menurut Sugiyono (201</w:t>
      </w:r>
      <w:r>
        <w:t>7</w:t>
      </w:r>
      <w:r w:rsidRPr="00D25215">
        <w:t>:8</w:t>
      </w:r>
      <w:r>
        <w:t>4</w:t>
      </w:r>
      <w:r w:rsidRPr="00D25215">
        <w:t xml:space="preserve">) yang dimaksud </w:t>
      </w:r>
      <w:r w:rsidRPr="00D25215">
        <w:rPr>
          <w:i/>
          <w:iCs/>
        </w:rPr>
        <w:t xml:space="preserve">non probability sampling </w:t>
      </w:r>
      <w:r w:rsidRPr="00D25215">
        <w:t xml:space="preserve">adalah teknik pengambilan sampel yang tidak memberikan peluang yang </w:t>
      </w:r>
      <w:proofErr w:type="gramStart"/>
      <w:r w:rsidRPr="00D25215">
        <w:t>sama</w:t>
      </w:r>
      <w:proofErr w:type="gramEnd"/>
      <w:r w:rsidRPr="00D25215">
        <w:t xml:space="preserve"> bagi setiap unsur </w:t>
      </w:r>
      <w:r>
        <w:t xml:space="preserve">atau </w:t>
      </w:r>
      <w:r w:rsidRPr="00D25215">
        <w:t>anggota populasi untuk dipilih menjadi anggota sampel.</w:t>
      </w:r>
      <w:r>
        <w:t xml:space="preserve"> </w:t>
      </w:r>
      <w:proofErr w:type="gramStart"/>
      <w:r>
        <w:t xml:space="preserve">Menggunakan metode </w:t>
      </w:r>
      <w:r w:rsidRPr="00812435">
        <w:rPr>
          <w:i/>
        </w:rPr>
        <w:t>purposive sampling</w:t>
      </w:r>
      <w:r>
        <w:t xml:space="preserve"> yaitu teknik penentuan sampel dengan pertimbangan tertentu.</w:t>
      </w:r>
      <w:proofErr w:type="gramEnd"/>
      <w:r>
        <w:t xml:space="preserve"> Dengan kriteria responden yakni konsumen (penghuni) yang mempunyai rumah di Perumahan La D</w:t>
      </w:r>
      <w:r w:rsidRPr="002258A1">
        <w:t>iva Green Hill</w:t>
      </w:r>
      <w:r>
        <w:t>.</w:t>
      </w:r>
    </w:p>
    <w:p w:rsidR="00C52EAE" w:rsidRDefault="00C52EAE" w:rsidP="00C52EAE">
      <w:pPr>
        <w:spacing w:line="240" w:lineRule="auto"/>
        <w:jc w:val="both"/>
        <w:rPr>
          <w:rFonts w:ascii="Times New Roman" w:hAnsi="Times New Roman" w:cs="Times New Roman"/>
          <w:sz w:val="24"/>
          <w:szCs w:val="24"/>
        </w:rPr>
      </w:pPr>
      <w:proofErr w:type="gramStart"/>
      <w:r w:rsidRPr="00C52EAE">
        <w:rPr>
          <w:rFonts w:ascii="Times New Roman" w:hAnsi="Times New Roman" w:cs="Times New Roman"/>
          <w:sz w:val="24"/>
          <w:szCs w:val="24"/>
        </w:rPr>
        <w:t>Metode analisis data adalah suatu metode yang digunakan untuk mengolah hasil penelitian guna memperoleh suatu kesimpulan.</w:t>
      </w:r>
      <w:proofErr w:type="gramEnd"/>
      <w:r w:rsidRPr="00C52EAE">
        <w:rPr>
          <w:rFonts w:ascii="Times New Roman" w:hAnsi="Times New Roman" w:cs="Times New Roman"/>
          <w:sz w:val="24"/>
          <w:szCs w:val="24"/>
        </w:rPr>
        <w:t xml:space="preserve"> </w:t>
      </w:r>
      <w:proofErr w:type="gramStart"/>
      <w:r w:rsidRPr="00C52EAE">
        <w:rPr>
          <w:rFonts w:ascii="Times New Roman" w:hAnsi="Times New Roman" w:cs="Times New Roman"/>
          <w:sz w:val="24"/>
          <w:szCs w:val="24"/>
        </w:rPr>
        <w:t>maka</w:t>
      </w:r>
      <w:proofErr w:type="gramEnd"/>
      <w:r w:rsidRPr="00C52EAE">
        <w:rPr>
          <w:rFonts w:ascii="Times New Roman" w:hAnsi="Times New Roman" w:cs="Times New Roman"/>
          <w:sz w:val="24"/>
          <w:szCs w:val="24"/>
        </w:rPr>
        <w:t xml:space="preserve"> teknik analisis data yang digunakan dalam penelitian ini adalah</w:t>
      </w:r>
      <w:r w:rsidRPr="00C52EAE">
        <w:rPr>
          <w:rFonts w:ascii="Times New Roman" w:hAnsi="Times New Roman" w:cs="Times New Roman"/>
          <w:b/>
          <w:sz w:val="24"/>
          <w:szCs w:val="24"/>
        </w:rPr>
        <w:t xml:space="preserve"> </w:t>
      </w:r>
      <w:r w:rsidRPr="00C52EAE">
        <w:rPr>
          <w:rFonts w:ascii="Times New Roman" w:hAnsi="Times New Roman" w:cs="Times New Roman"/>
          <w:sz w:val="24"/>
          <w:szCs w:val="24"/>
        </w:rPr>
        <w:t xml:space="preserve">menggunakan analisis jalur atau yang disebut juga </w:t>
      </w:r>
      <w:r w:rsidRPr="00C52EAE">
        <w:rPr>
          <w:rFonts w:ascii="Times New Roman" w:hAnsi="Times New Roman" w:cs="Times New Roman"/>
          <w:i/>
          <w:sz w:val="24"/>
          <w:szCs w:val="24"/>
        </w:rPr>
        <w:t>path analysis</w:t>
      </w:r>
      <w:r w:rsidRPr="00C52EAE">
        <w:rPr>
          <w:rFonts w:ascii="Times New Roman" w:hAnsi="Times New Roman" w:cs="Times New Roman"/>
          <w:sz w:val="24"/>
          <w:szCs w:val="24"/>
        </w:rPr>
        <w:t>.</w:t>
      </w:r>
    </w:p>
    <w:p w:rsidR="00BF3C79" w:rsidRDefault="00BF3C79"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6934E8" w:rsidRDefault="006934E8"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BF3C79" w:rsidRDefault="00BF3C79" w:rsidP="00C52EAE">
      <w:pPr>
        <w:spacing w:line="240" w:lineRule="auto"/>
        <w:jc w:val="both"/>
        <w:rPr>
          <w:rFonts w:ascii="Times New Roman" w:hAnsi="Times New Roman" w:cs="Times New Roman"/>
          <w:sz w:val="24"/>
          <w:szCs w:val="24"/>
        </w:rPr>
      </w:pPr>
    </w:p>
    <w:p w:rsidR="000B3F04" w:rsidRDefault="00C52EAE" w:rsidP="000B3F04">
      <w:pPr>
        <w:pStyle w:val="Heading1"/>
        <w:rPr>
          <w:sz w:val="32"/>
          <w:szCs w:val="32"/>
        </w:rPr>
      </w:pPr>
      <w:r w:rsidRPr="00EA20C6">
        <w:rPr>
          <w:sz w:val="32"/>
          <w:szCs w:val="32"/>
        </w:rPr>
        <w:lastRenderedPageBreak/>
        <w:t>HASIL DAN PEMBAHASAN</w:t>
      </w:r>
      <w:bookmarkStart w:id="0" w:name="_Toc80887449"/>
    </w:p>
    <w:p w:rsidR="00BF3C79" w:rsidRDefault="00BF3C79" w:rsidP="00BF3C79">
      <w:pPr>
        <w:pStyle w:val="Heading1"/>
        <w:spacing w:before="0" w:beforeAutospacing="0" w:after="0" w:afterAutospacing="0"/>
        <w:rPr>
          <w:sz w:val="24"/>
          <w:szCs w:val="24"/>
        </w:rPr>
      </w:pPr>
      <w:r w:rsidRPr="00BF3C79">
        <w:rPr>
          <w:sz w:val="24"/>
          <w:szCs w:val="24"/>
        </w:rPr>
        <w:t>4.1 Uji Validitas</w:t>
      </w:r>
    </w:p>
    <w:p w:rsidR="00DA684A" w:rsidRPr="00DA684A" w:rsidRDefault="00DA684A" w:rsidP="00DA684A">
      <w:pPr>
        <w:pStyle w:val="ListParagraph"/>
        <w:keepNext/>
        <w:keepLines/>
        <w:spacing w:after="0" w:line="240" w:lineRule="auto"/>
        <w:ind w:left="0"/>
        <w:jc w:val="center"/>
        <w:rPr>
          <w:rFonts w:ascii="Times New Roman" w:hAnsi="Times New Roman" w:cs="Times New Roman"/>
          <w:b/>
          <w:sz w:val="24"/>
          <w:szCs w:val="24"/>
        </w:rPr>
      </w:pPr>
      <w:r w:rsidRPr="00DA684A">
        <w:rPr>
          <w:rFonts w:ascii="Times New Roman" w:hAnsi="Times New Roman" w:cs="Times New Roman"/>
          <w:b/>
          <w:sz w:val="24"/>
          <w:szCs w:val="24"/>
        </w:rPr>
        <w:t>Tabel 4.12</w:t>
      </w:r>
    </w:p>
    <w:p w:rsidR="00DA684A" w:rsidRPr="00DA684A" w:rsidRDefault="00DA684A" w:rsidP="00DA684A">
      <w:pPr>
        <w:pStyle w:val="ListParagraph"/>
        <w:keepNext/>
        <w:keepLines/>
        <w:spacing w:after="0" w:line="240" w:lineRule="auto"/>
        <w:ind w:left="0"/>
        <w:jc w:val="center"/>
        <w:rPr>
          <w:rFonts w:ascii="Times New Roman" w:hAnsi="Times New Roman" w:cs="Times New Roman"/>
          <w:b/>
          <w:sz w:val="24"/>
          <w:szCs w:val="24"/>
        </w:rPr>
      </w:pPr>
      <w:r w:rsidRPr="00DA684A">
        <w:rPr>
          <w:rFonts w:ascii="Times New Roman" w:hAnsi="Times New Roman" w:cs="Times New Roman"/>
          <w:b/>
          <w:sz w:val="24"/>
          <w:szCs w:val="24"/>
        </w:rPr>
        <w:t>Hasil Uji Validitas</w:t>
      </w:r>
    </w:p>
    <w:tbl>
      <w:tblPr>
        <w:tblStyle w:val="TableGrid"/>
        <w:tblW w:w="8456" w:type="dxa"/>
        <w:tblInd w:w="108" w:type="dxa"/>
        <w:tblLayout w:type="fixed"/>
        <w:tblLook w:val="04A0" w:firstRow="1" w:lastRow="0" w:firstColumn="1" w:lastColumn="0" w:noHBand="0" w:noVBand="1"/>
      </w:tblPr>
      <w:tblGrid>
        <w:gridCol w:w="1418"/>
        <w:gridCol w:w="1559"/>
        <w:gridCol w:w="2126"/>
        <w:gridCol w:w="1560"/>
        <w:gridCol w:w="1793"/>
      </w:tblGrid>
      <w:tr w:rsidR="00DA684A" w:rsidRPr="00DA684A" w:rsidTr="008D3220">
        <w:trPr>
          <w:trHeight w:val="567"/>
        </w:trPr>
        <w:tc>
          <w:tcPr>
            <w:tcW w:w="1418"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b/>
                <w:sz w:val="24"/>
                <w:szCs w:val="24"/>
              </w:rPr>
            </w:pPr>
            <w:r w:rsidRPr="00DA684A">
              <w:rPr>
                <w:rFonts w:ascii="Times New Roman" w:hAnsi="Times New Roman" w:cs="Times New Roman"/>
                <w:b/>
                <w:sz w:val="24"/>
                <w:szCs w:val="24"/>
              </w:rPr>
              <w:t>Variabel</w:t>
            </w: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b/>
                <w:sz w:val="24"/>
                <w:szCs w:val="24"/>
              </w:rPr>
            </w:pPr>
            <w:r w:rsidRPr="00DA684A">
              <w:rPr>
                <w:rFonts w:ascii="Times New Roman" w:hAnsi="Times New Roman" w:cs="Times New Roman"/>
                <w:b/>
                <w:sz w:val="24"/>
                <w:szCs w:val="24"/>
              </w:rPr>
              <w:t>Indikator</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b/>
                <w:sz w:val="24"/>
                <w:szCs w:val="24"/>
              </w:rPr>
            </w:pPr>
            <w:r w:rsidRPr="00DA684A">
              <w:rPr>
                <w:rFonts w:ascii="Times New Roman" w:hAnsi="Times New Roman" w:cs="Times New Roman"/>
                <w:b/>
                <w:sz w:val="24"/>
                <w:szCs w:val="24"/>
              </w:rPr>
              <w:t>Koefisien Korelasi</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b/>
                <w:sz w:val="24"/>
                <w:szCs w:val="24"/>
              </w:rPr>
            </w:pPr>
            <w:r w:rsidRPr="00DA684A">
              <w:rPr>
                <w:rFonts w:ascii="Times New Roman" w:hAnsi="Times New Roman" w:cs="Times New Roman"/>
                <w:b/>
                <w:sz w:val="24"/>
                <w:szCs w:val="24"/>
              </w:rPr>
              <w:t>Signifikansi</w:t>
            </w:r>
          </w:p>
        </w:tc>
        <w:tc>
          <w:tcPr>
            <w:tcW w:w="1793"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b/>
                <w:sz w:val="24"/>
                <w:szCs w:val="24"/>
              </w:rPr>
            </w:pPr>
            <w:r w:rsidRPr="00DA684A">
              <w:rPr>
                <w:rFonts w:ascii="Times New Roman" w:hAnsi="Times New Roman" w:cs="Times New Roman"/>
                <w:b/>
                <w:sz w:val="24"/>
                <w:szCs w:val="24"/>
              </w:rPr>
              <w:t>Keterangan</w:t>
            </w:r>
          </w:p>
        </w:tc>
      </w:tr>
      <w:tr w:rsidR="00DA684A" w:rsidRPr="00DA684A" w:rsidTr="008D3220">
        <w:trPr>
          <w:trHeight w:val="397"/>
        </w:trPr>
        <w:tc>
          <w:tcPr>
            <w:tcW w:w="1418" w:type="dxa"/>
            <w:vMerge w:val="restart"/>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i/>
                <w:sz w:val="24"/>
                <w:szCs w:val="24"/>
              </w:rPr>
              <w:t>Brand Image</w:t>
            </w:r>
            <w:r w:rsidRPr="00DA684A">
              <w:rPr>
                <w:rFonts w:ascii="Times New Roman" w:hAnsi="Times New Roman" w:cs="Times New Roman"/>
                <w:sz w:val="24"/>
                <w:szCs w:val="24"/>
              </w:rPr>
              <w:t xml:space="preserve"> (X</w:t>
            </w:r>
            <w:r w:rsidRPr="00DA684A">
              <w:rPr>
                <w:rFonts w:ascii="Times New Roman" w:hAnsi="Times New Roman" w:cs="Times New Roman"/>
                <w:sz w:val="24"/>
                <w:szCs w:val="24"/>
                <w:vertAlign w:val="subscript"/>
              </w:rPr>
              <w:t>1</w:t>
            </w:r>
            <w:r w:rsidRPr="00DA684A">
              <w:rPr>
                <w:rFonts w:ascii="Times New Roman" w:hAnsi="Times New Roman" w:cs="Times New Roman"/>
                <w:sz w:val="24"/>
                <w:szCs w:val="24"/>
              </w:rPr>
              <w:t>)</w:t>
            </w: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X1.1</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0,681</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X1.2</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0,637</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X1.3</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0,743</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X1.4</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0,676</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restart"/>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i/>
                <w:sz w:val="24"/>
                <w:szCs w:val="24"/>
              </w:rPr>
              <w:t>Trust</w:t>
            </w:r>
            <w:r w:rsidRPr="00DA684A">
              <w:rPr>
                <w:rFonts w:ascii="Times New Roman" w:hAnsi="Times New Roman" w:cs="Times New Roman"/>
                <w:sz w:val="24"/>
                <w:szCs w:val="24"/>
              </w:rPr>
              <w:t xml:space="preserve"> (X</w:t>
            </w:r>
            <w:r w:rsidRPr="00DA684A">
              <w:rPr>
                <w:rFonts w:ascii="Times New Roman" w:hAnsi="Times New Roman" w:cs="Times New Roman"/>
                <w:sz w:val="24"/>
                <w:szCs w:val="24"/>
                <w:vertAlign w:val="subscript"/>
              </w:rPr>
              <w:t>2</w:t>
            </w:r>
            <w:r w:rsidRPr="00DA684A">
              <w:rPr>
                <w:rFonts w:ascii="Times New Roman" w:hAnsi="Times New Roman" w:cs="Times New Roman"/>
                <w:sz w:val="24"/>
                <w:szCs w:val="24"/>
              </w:rPr>
              <w:t>)</w:t>
            </w: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X2.1</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0,648</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X2.2</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0,557</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X2.3</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0,685</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X2.4</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0,748</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restart"/>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Persepsi Harga (X</w:t>
            </w:r>
            <w:r w:rsidRPr="00DA684A">
              <w:rPr>
                <w:rFonts w:ascii="Times New Roman" w:hAnsi="Times New Roman" w:cs="Times New Roman"/>
                <w:sz w:val="24"/>
                <w:szCs w:val="24"/>
                <w:vertAlign w:val="subscript"/>
              </w:rPr>
              <w:t>3</w:t>
            </w:r>
            <w:r w:rsidRPr="00DA684A">
              <w:rPr>
                <w:rFonts w:ascii="Times New Roman" w:hAnsi="Times New Roman" w:cs="Times New Roman"/>
                <w:sz w:val="24"/>
                <w:szCs w:val="24"/>
              </w:rPr>
              <w:t>)</w:t>
            </w: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X3.1</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0,676</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X3.2</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0,687</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X3.3</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0,692</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X3.4</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0,622</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restart"/>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i/>
                <w:sz w:val="24"/>
                <w:szCs w:val="24"/>
              </w:rPr>
              <w:t>Customer Satisfaction</w:t>
            </w:r>
            <w:r w:rsidRPr="00DA684A">
              <w:rPr>
                <w:rFonts w:ascii="Times New Roman" w:hAnsi="Times New Roman" w:cs="Times New Roman"/>
                <w:sz w:val="24"/>
                <w:szCs w:val="24"/>
              </w:rPr>
              <w:t xml:space="preserve"> (Y</w:t>
            </w:r>
            <w:r w:rsidRPr="00DA684A">
              <w:rPr>
                <w:rFonts w:ascii="Times New Roman" w:hAnsi="Times New Roman" w:cs="Times New Roman"/>
                <w:sz w:val="24"/>
                <w:szCs w:val="24"/>
                <w:vertAlign w:val="subscript"/>
              </w:rPr>
              <w:t>1</w:t>
            </w:r>
            <w:r w:rsidRPr="00DA684A">
              <w:rPr>
                <w:rFonts w:ascii="Times New Roman" w:hAnsi="Times New Roman" w:cs="Times New Roman"/>
                <w:sz w:val="24"/>
                <w:szCs w:val="24"/>
              </w:rPr>
              <w:t>)</w:t>
            </w: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Y1.1</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0,811</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Y1.2</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0,654</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Y1.3</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0,702</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Y1.4</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0,752</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restart"/>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i/>
                <w:sz w:val="24"/>
                <w:szCs w:val="24"/>
              </w:rPr>
              <w:t>Customer Loyalty</w:t>
            </w:r>
            <w:r w:rsidRPr="00DA684A">
              <w:rPr>
                <w:rFonts w:ascii="Times New Roman" w:hAnsi="Times New Roman" w:cs="Times New Roman"/>
                <w:sz w:val="24"/>
                <w:szCs w:val="24"/>
              </w:rPr>
              <w:t xml:space="preserve"> (Y</w:t>
            </w:r>
            <w:r w:rsidRPr="00DA684A">
              <w:rPr>
                <w:rFonts w:ascii="Times New Roman" w:hAnsi="Times New Roman" w:cs="Times New Roman"/>
                <w:sz w:val="24"/>
                <w:szCs w:val="24"/>
                <w:vertAlign w:val="subscript"/>
              </w:rPr>
              <w:t>2</w:t>
            </w:r>
            <w:r w:rsidRPr="00DA684A">
              <w:rPr>
                <w:rFonts w:ascii="Times New Roman" w:hAnsi="Times New Roman" w:cs="Times New Roman"/>
                <w:sz w:val="24"/>
                <w:szCs w:val="24"/>
              </w:rPr>
              <w:t>)</w:t>
            </w: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Y2.1</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0,678</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Y2.2</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0,720</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Y2.3</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0,632</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Y2.4</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0,621</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r w:rsidR="00DA684A" w:rsidRPr="00DA684A" w:rsidTr="008D3220">
        <w:trPr>
          <w:trHeight w:val="397"/>
        </w:trPr>
        <w:tc>
          <w:tcPr>
            <w:tcW w:w="1418" w:type="dxa"/>
            <w:vMerge/>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Y2.5</w:t>
            </w:r>
          </w:p>
        </w:tc>
        <w:tc>
          <w:tcPr>
            <w:tcW w:w="2126"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0,697</w:t>
            </w:r>
          </w:p>
        </w:tc>
        <w:tc>
          <w:tcPr>
            <w:tcW w:w="1560" w:type="dxa"/>
            <w:vAlign w:val="center"/>
          </w:tcPr>
          <w:p w:rsidR="00DA684A" w:rsidRPr="00DA684A" w:rsidRDefault="00DA684A" w:rsidP="00DA684A">
            <w:pPr>
              <w:keepNext/>
              <w:keepLines/>
              <w:autoSpaceDE w:val="0"/>
              <w:autoSpaceDN w:val="0"/>
              <w:adjustRightInd w:val="0"/>
              <w:contextualSpacing/>
              <w:jc w:val="center"/>
              <w:rPr>
                <w:rFonts w:ascii="Times New Roman" w:hAnsi="Times New Roman" w:cs="Times New Roman"/>
                <w:sz w:val="24"/>
                <w:szCs w:val="24"/>
              </w:rPr>
            </w:pPr>
            <w:r w:rsidRPr="00DA684A">
              <w:rPr>
                <w:rFonts w:ascii="Times New Roman" w:hAnsi="Times New Roman" w:cs="Times New Roman"/>
                <w:sz w:val="24"/>
                <w:szCs w:val="24"/>
              </w:rPr>
              <w:t>0,000</w:t>
            </w:r>
          </w:p>
        </w:tc>
        <w:tc>
          <w:tcPr>
            <w:tcW w:w="1793" w:type="dxa"/>
            <w:vAlign w:val="center"/>
          </w:tcPr>
          <w:p w:rsidR="00DA684A" w:rsidRPr="00DA684A" w:rsidRDefault="00DA684A" w:rsidP="00DA684A">
            <w:pPr>
              <w:keepNext/>
              <w:keepLines/>
              <w:contextualSpacing/>
              <w:jc w:val="center"/>
              <w:rPr>
                <w:rFonts w:ascii="Times New Roman" w:hAnsi="Times New Roman" w:cs="Times New Roman"/>
                <w:sz w:val="24"/>
                <w:szCs w:val="24"/>
              </w:rPr>
            </w:pPr>
            <w:r w:rsidRPr="00DA684A">
              <w:rPr>
                <w:rFonts w:ascii="Times New Roman" w:hAnsi="Times New Roman" w:cs="Times New Roman"/>
                <w:sz w:val="24"/>
                <w:szCs w:val="24"/>
              </w:rPr>
              <w:t>Valid</w:t>
            </w:r>
          </w:p>
        </w:tc>
      </w:tr>
    </w:tbl>
    <w:p w:rsidR="00DA684A" w:rsidRDefault="00DA684A" w:rsidP="00DA684A">
      <w:pPr>
        <w:pStyle w:val="ListParagraph"/>
        <w:keepNext/>
        <w:keepLines/>
        <w:spacing w:after="0" w:line="240" w:lineRule="auto"/>
        <w:ind w:left="0"/>
        <w:rPr>
          <w:i/>
        </w:rPr>
      </w:pPr>
      <w:r w:rsidRPr="00DA684A">
        <w:rPr>
          <w:rFonts w:ascii="Times New Roman" w:hAnsi="Times New Roman" w:cs="Times New Roman"/>
          <w:i/>
          <w:sz w:val="24"/>
          <w:szCs w:val="24"/>
        </w:rPr>
        <w:t>Sumber: Data Primer Diolah, 2021</w:t>
      </w:r>
    </w:p>
    <w:p w:rsidR="00DA684A" w:rsidRDefault="00DA684A" w:rsidP="00BF3C79">
      <w:pPr>
        <w:pStyle w:val="Heading1"/>
        <w:spacing w:before="0" w:beforeAutospacing="0" w:after="0" w:afterAutospacing="0"/>
        <w:rPr>
          <w:sz w:val="24"/>
          <w:szCs w:val="24"/>
        </w:rPr>
      </w:pPr>
    </w:p>
    <w:p w:rsidR="00DA684A" w:rsidRDefault="00DA684A" w:rsidP="00DF33E2">
      <w:pPr>
        <w:pStyle w:val="AlineaSubbab3"/>
        <w:spacing w:line="240" w:lineRule="auto"/>
        <w:ind w:left="0" w:firstLine="720"/>
      </w:pPr>
      <w:r>
        <w:lastRenderedPageBreak/>
        <w:t xml:space="preserve">Dari tabel 4.12 dapat diketahui bahwa untuk item pernyataan, semua variabel koefisien korelasinya &gt;0,3 dan tingkat signifikansi &lt;0,05 berarti bahwa secara keseluruhan item pernyataan mengenai </w:t>
      </w:r>
      <w:r w:rsidRPr="00F47707">
        <w:rPr>
          <w:i/>
        </w:rPr>
        <w:t xml:space="preserve">Brand Image </w:t>
      </w:r>
      <w:r w:rsidRPr="00F47707">
        <w:t>(X</w:t>
      </w:r>
      <w:r w:rsidRPr="00F47707">
        <w:rPr>
          <w:vertAlign w:val="subscript"/>
        </w:rPr>
        <w:t>1</w:t>
      </w:r>
      <w:r w:rsidRPr="00F47707">
        <w:t>)</w:t>
      </w:r>
      <w:r>
        <w:t xml:space="preserve">, </w:t>
      </w:r>
      <w:r w:rsidRPr="00EE1B6A">
        <w:rPr>
          <w:i/>
        </w:rPr>
        <w:t xml:space="preserve">Trust </w:t>
      </w:r>
      <w:r w:rsidRPr="00EE1B6A">
        <w:t>(X</w:t>
      </w:r>
      <w:r w:rsidRPr="00EE1B6A">
        <w:rPr>
          <w:vertAlign w:val="subscript"/>
        </w:rPr>
        <w:t>2</w:t>
      </w:r>
      <w:r w:rsidRPr="00EE1B6A">
        <w:t>)</w:t>
      </w:r>
      <w:r>
        <w:t xml:space="preserve">, </w:t>
      </w:r>
      <w:r w:rsidRPr="00EE1B6A">
        <w:t>Persepsi Harga</w:t>
      </w:r>
      <w:r w:rsidRPr="00EE1B6A">
        <w:rPr>
          <w:i/>
        </w:rPr>
        <w:t xml:space="preserve"> </w:t>
      </w:r>
      <w:r w:rsidRPr="00EE1B6A">
        <w:t>(X</w:t>
      </w:r>
      <w:r w:rsidRPr="00EE1B6A">
        <w:rPr>
          <w:vertAlign w:val="subscript"/>
        </w:rPr>
        <w:t>3</w:t>
      </w:r>
      <w:r w:rsidRPr="00EE1B6A">
        <w:t>)</w:t>
      </w:r>
      <w:r>
        <w:t xml:space="preserve">, </w:t>
      </w:r>
      <w:r w:rsidRPr="004F1546">
        <w:rPr>
          <w:i/>
        </w:rPr>
        <w:t xml:space="preserve">Customer Satisfaction </w:t>
      </w:r>
      <w:r w:rsidRPr="004F1546">
        <w:t>(Y</w:t>
      </w:r>
      <w:r w:rsidRPr="004F1546">
        <w:rPr>
          <w:vertAlign w:val="subscript"/>
        </w:rPr>
        <w:t>1</w:t>
      </w:r>
      <w:r w:rsidRPr="004F1546">
        <w:t>)</w:t>
      </w:r>
      <w:r>
        <w:t xml:space="preserve">, dan </w:t>
      </w:r>
      <w:r w:rsidRPr="00BA216C">
        <w:rPr>
          <w:i/>
        </w:rPr>
        <w:t xml:space="preserve">Customer Loyalty </w:t>
      </w:r>
      <w:r w:rsidRPr="00BA216C">
        <w:t>(Y</w:t>
      </w:r>
      <w:r w:rsidRPr="00BA216C">
        <w:rPr>
          <w:vertAlign w:val="subscript"/>
        </w:rPr>
        <w:t>2</w:t>
      </w:r>
      <w:r w:rsidRPr="00BA216C">
        <w:t>)</w:t>
      </w:r>
      <w:r>
        <w:t xml:space="preserve"> adalah </w:t>
      </w:r>
      <w:r w:rsidRPr="00C743E8">
        <w:rPr>
          <w:b/>
        </w:rPr>
        <w:t>valid</w:t>
      </w:r>
      <w:r>
        <w:t>.</w:t>
      </w:r>
    </w:p>
    <w:p w:rsidR="00BF3C79" w:rsidRDefault="00BF3C79" w:rsidP="00BF3C79">
      <w:pPr>
        <w:pStyle w:val="AlineaSubbab3"/>
        <w:spacing w:line="240" w:lineRule="auto"/>
        <w:ind w:left="0" w:firstLine="0"/>
      </w:pPr>
    </w:p>
    <w:p w:rsidR="00BF3C79" w:rsidRPr="00BF3C79" w:rsidRDefault="00BF3C79" w:rsidP="00BF3C79">
      <w:pPr>
        <w:pStyle w:val="AlineaSubbab3"/>
        <w:spacing w:line="240" w:lineRule="auto"/>
        <w:ind w:left="0" w:firstLine="0"/>
        <w:rPr>
          <w:b/>
        </w:rPr>
      </w:pPr>
      <w:r w:rsidRPr="00BF3C79">
        <w:rPr>
          <w:b/>
        </w:rPr>
        <w:t>4.2 Uji Reliabilitas</w:t>
      </w:r>
    </w:p>
    <w:p w:rsidR="00BF3C79" w:rsidRPr="00BF3C79" w:rsidRDefault="00BF3C79" w:rsidP="00BF3C79">
      <w:pPr>
        <w:pStyle w:val="ListParagraph"/>
        <w:keepNext/>
        <w:keepLines/>
        <w:spacing w:after="0" w:line="240" w:lineRule="auto"/>
        <w:ind w:left="0"/>
        <w:jc w:val="center"/>
        <w:rPr>
          <w:rFonts w:ascii="Times New Roman" w:hAnsi="Times New Roman" w:cs="Times New Roman"/>
          <w:b/>
          <w:sz w:val="24"/>
          <w:szCs w:val="24"/>
        </w:rPr>
      </w:pPr>
      <w:r w:rsidRPr="00BF3C79">
        <w:rPr>
          <w:rFonts w:ascii="Times New Roman" w:hAnsi="Times New Roman" w:cs="Times New Roman"/>
          <w:b/>
          <w:sz w:val="24"/>
          <w:szCs w:val="24"/>
        </w:rPr>
        <w:t>Tabel 4.13</w:t>
      </w:r>
    </w:p>
    <w:p w:rsidR="00BF3C79" w:rsidRPr="00BF3C79" w:rsidRDefault="00BF3C79" w:rsidP="00BF3C79">
      <w:pPr>
        <w:pStyle w:val="ListParagraph"/>
        <w:keepNext/>
        <w:keepLines/>
        <w:spacing w:after="0" w:line="240" w:lineRule="auto"/>
        <w:ind w:left="0"/>
        <w:jc w:val="center"/>
        <w:rPr>
          <w:rFonts w:ascii="Times New Roman" w:hAnsi="Times New Roman" w:cs="Times New Roman"/>
          <w:b/>
          <w:sz w:val="24"/>
          <w:szCs w:val="24"/>
        </w:rPr>
      </w:pPr>
      <w:r w:rsidRPr="00BF3C79">
        <w:rPr>
          <w:rFonts w:ascii="Times New Roman" w:hAnsi="Times New Roman" w:cs="Times New Roman"/>
          <w:b/>
          <w:sz w:val="24"/>
          <w:szCs w:val="24"/>
        </w:rPr>
        <w:t>Hasil Uji Reliabilitas</w:t>
      </w:r>
    </w:p>
    <w:tbl>
      <w:tblPr>
        <w:tblStyle w:val="TableGrid"/>
        <w:tblW w:w="8364" w:type="dxa"/>
        <w:tblInd w:w="108" w:type="dxa"/>
        <w:tblLook w:val="04A0" w:firstRow="1" w:lastRow="0" w:firstColumn="1" w:lastColumn="0" w:noHBand="0" w:noVBand="1"/>
      </w:tblPr>
      <w:tblGrid>
        <w:gridCol w:w="2977"/>
        <w:gridCol w:w="1418"/>
        <w:gridCol w:w="2539"/>
        <w:gridCol w:w="1430"/>
      </w:tblGrid>
      <w:tr w:rsidR="00BF3C79" w:rsidRPr="00BF3C79" w:rsidTr="00BF3C79">
        <w:tc>
          <w:tcPr>
            <w:tcW w:w="2977"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jc w:val="center"/>
              <w:rPr>
                <w:rFonts w:ascii="Times New Roman" w:hAnsi="Times New Roman" w:cs="Times New Roman"/>
                <w:b/>
                <w:sz w:val="24"/>
                <w:szCs w:val="24"/>
              </w:rPr>
            </w:pPr>
            <w:r w:rsidRPr="00BF3C79">
              <w:rPr>
                <w:rFonts w:ascii="Times New Roman" w:hAnsi="Times New Roman" w:cs="Times New Roman"/>
                <w:b/>
                <w:sz w:val="24"/>
                <w:szCs w:val="24"/>
              </w:rPr>
              <w:t>Variabel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jc w:val="center"/>
              <w:rPr>
                <w:rFonts w:ascii="Times New Roman" w:hAnsi="Times New Roman" w:cs="Times New Roman"/>
                <w:b/>
                <w:i/>
                <w:sz w:val="24"/>
                <w:szCs w:val="24"/>
              </w:rPr>
            </w:pPr>
            <w:r w:rsidRPr="00BF3C79">
              <w:rPr>
                <w:rFonts w:ascii="Times New Roman" w:hAnsi="Times New Roman" w:cs="Times New Roman"/>
                <w:b/>
                <w:i/>
                <w:sz w:val="24"/>
                <w:szCs w:val="24"/>
              </w:rPr>
              <w:t>Cronbach Alpha</w:t>
            </w:r>
          </w:p>
        </w:tc>
        <w:tc>
          <w:tcPr>
            <w:tcW w:w="2539"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jc w:val="center"/>
              <w:rPr>
                <w:rFonts w:ascii="Times New Roman" w:hAnsi="Times New Roman" w:cs="Times New Roman"/>
                <w:b/>
                <w:sz w:val="24"/>
                <w:szCs w:val="24"/>
              </w:rPr>
            </w:pPr>
            <w:r w:rsidRPr="00BF3C79">
              <w:rPr>
                <w:rFonts w:ascii="Times New Roman" w:hAnsi="Times New Roman" w:cs="Times New Roman"/>
                <w:b/>
                <w:sz w:val="24"/>
                <w:szCs w:val="24"/>
              </w:rPr>
              <w:t>Reliabilitas Minimum</w:t>
            </w:r>
          </w:p>
        </w:tc>
        <w:tc>
          <w:tcPr>
            <w:tcW w:w="1430"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jc w:val="center"/>
              <w:rPr>
                <w:rFonts w:ascii="Times New Roman" w:hAnsi="Times New Roman" w:cs="Times New Roman"/>
                <w:b/>
                <w:sz w:val="24"/>
                <w:szCs w:val="24"/>
              </w:rPr>
            </w:pPr>
            <w:r w:rsidRPr="00BF3C79">
              <w:rPr>
                <w:rFonts w:ascii="Times New Roman" w:hAnsi="Times New Roman" w:cs="Times New Roman"/>
                <w:b/>
                <w:sz w:val="24"/>
                <w:szCs w:val="24"/>
              </w:rPr>
              <w:t>Keterangan</w:t>
            </w:r>
          </w:p>
        </w:tc>
      </w:tr>
      <w:tr w:rsidR="00BF3C79" w:rsidRPr="00BF3C79" w:rsidTr="00BF3C79">
        <w:trPr>
          <w:trHeight w:val="454"/>
        </w:trPr>
        <w:tc>
          <w:tcPr>
            <w:tcW w:w="2977"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rPr>
                <w:rFonts w:ascii="Times New Roman" w:hAnsi="Times New Roman" w:cs="Times New Roman"/>
                <w:sz w:val="24"/>
                <w:szCs w:val="24"/>
              </w:rPr>
            </w:pPr>
            <w:r w:rsidRPr="00BF3C79">
              <w:rPr>
                <w:rFonts w:ascii="Times New Roman" w:hAnsi="Times New Roman" w:cs="Times New Roman"/>
                <w:i/>
                <w:sz w:val="24"/>
                <w:szCs w:val="24"/>
              </w:rPr>
              <w:t>Brand Image</w:t>
            </w:r>
            <w:r w:rsidRPr="00BF3C79">
              <w:rPr>
                <w:rFonts w:ascii="Times New Roman" w:hAnsi="Times New Roman" w:cs="Times New Roman"/>
                <w:sz w:val="24"/>
                <w:szCs w:val="24"/>
              </w:rPr>
              <w:t xml:space="preserve"> (X</w:t>
            </w:r>
            <w:r w:rsidRPr="00BF3C79">
              <w:rPr>
                <w:rFonts w:ascii="Times New Roman" w:hAnsi="Times New Roman" w:cs="Times New Roman"/>
                <w:sz w:val="24"/>
                <w:szCs w:val="24"/>
                <w:vertAlign w:val="subscript"/>
              </w:rPr>
              <w:t>1</w:t>
            </w:r>
            <w:r w:rsidRPr="00BF3C7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F3C79" w:rsidRPr="00BF3C79" w:rsidRDefault="00BF3C79" w:rsidP="00BF3C79">
            <w:pPr>
              <w:keepNext/>
              <w:keepLines/>
              <w:contextualSpacing/>
              <w:jc w:val="center"/>
              <w:rPr>
                <w:rFonts w:ascii="Times New Roman" w:hAnsi="Times New Roman" w:cs="Times New Roman"/>
                <w:sz w:val="24"/>
                <w:szCs w:val="24"/>
              </w:rPr>
            </w:pPr>
            <w:r w:rsidRPr="00BF3C79">
              <w:rPr>
                <w:rFonts w:ascii="Times New Roman" w:hAnsi="Times New Roman" w:cs="Times New Roman"/>
                <w:sz w:val="24"/>
                <w:szCs w:val="24"/>
              </w:rPr>
              <w:t>0,620</w:t>
            </w:r>
          </w:p>
        </w:tc>
        <w:tc>
          <w:tcPr>
            <w:tcW w:w="2539"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jc w:val="center"/>
              <w:rPr>
                <w:rFonts w:ascii="Times New Roman" w:hAnsi="Times New Roman" w:cs="Times New Roman"/>
                <w:sz w:val="24"/>
                <w:szCs w:val="24"/>
              </w:rPr>
            </w:pPr>
            <w:r w:rsidRPr="00BF3C79">
              <w:rPr>
                <w:rFonts w:ascii="Times New Roman" w:hAnsi="Times New Roman" w:cs="Times New Roman"/>
                <w:sz w:val="24"/>
                <w:szCs w:val="24"/>
              </w:rPr>
              <w:t>0,3</w:t>
            </w:r>
          </w:p>
        </w:tc>
        <w:tc>
          <w:tcPr>
            <w:tcW w:w="1430"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jc w:val="center"/>
              <w:rPr>
                <w:rFonts w:ascii="Times New Roman" w:hAnsi="Times New Roman" w:cs="Times New Roman"/>
                <w:sz w:val="24"/>
                <w:szCs w:val="24"/>
              </w:rPr>
            </w:pPr>
            <w:r w:rsidRPr="00BF3C79">
              <w:rPr>
                <w:rFonts w:ascii="Times New Roman" w:hAnsi="Times New Roman" w:cs="Times New Roman"/>
                <w:sz w:val="24"/>
                <w:szCs w:val="24"/>
              </w:rPr>
              <w:t>Reliabel</w:t>
            </w:r>
          </w:p>
        </w:tc>
      </w:tr>
      <w:tr w:rsidR="00BF3C79" w:rsidRPr="00BF3C79" w:rsidTr="00BF3C79">
        <w:trPr>
          <w:trHeight w:val="454"/>
        </w:trPr>
        <w:tc>
          <w:tcPr>
            <w:tcW w:w="2977"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rPr>
                <w:rFonts w:ascii="Times New Roman" w:hAnsi="Times New Roman" w:cs="Times New Roman"/>
                <w:sz w:val="24"/>
                <w:szCs w:val="24"/>
              </w:rPr>
            </w:pPr>
            <w:r w:rsidRPr="00BF3C79">
              <w:rPr>
                <w:rFonts w:ascii="Times New Roman" w:hAnsi="Times New Roman" w:cs="Times New Roman"/>
                <w:i/>
                <w:sz w:val="24"/>
                <w:szCs w:val="24"/>
              </w:rPr>
              <w:t>Trust</w:t>
            </w:r>
            <w:r w:rsidRPr="00BF3C79">
              <w:rPr>
                <w:rFonts w:ascii="Times New Roman" w:hAnsi="Times New Roman" w:cs="Times New Roman"/>
                <w:sz w:val="24"/>
                <w:szCs w:val="24"/>
              </w:rPr>
              <w:t xml:space="preserve"> (X</w:t>
            </w:r>
            <w:r w:rsidRPr="00BF3C79">
              <w:rPr>
                <w:rFonts w:ascii="Times New Roman" w:hAnsi="Times New Roman" w:cs="Times New Roman"/>
                <w:sz w:val="24"/>
                <w:szCs w:val="24"/>
                <w:vertAlign w:val="subscript"/>
              </w:rPr>
              <w:t>2</w:t>
            </w:r>
            <w:r w:rsidRPr="00BF3C7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F3C79" w:rsidRPr="00BF3C79" w:rsidRDefault="00BF3C79" w:rsidP="00BF3C79">
            <w:pPr>
              <w:keepNext/>
              <w:keepLines/>
              <w:contextualSpacing/>
              <w:jc w:val="center"/>
              <w:rPr>
                <w:rFonts w:ascii="Times New Roman" w:hAnsi="Times New Roman" w:cs="Times New Roman"/>
                <w:sz w:val="24"/>
                <w:szCs w:val="24"/>
              </w:rPr>
            </w:pPr>
            <w:r w:rsidRPr="00BF3C79">
              <w:rPr>
                <w:rFonts w:ascii="Times New Roman" w:hAnsi="Times New Roman" w:cs="Times New Roman"/>
                <w:sz w:val="24"/>
                <w:szCs w:val="24"/>
              </w:rPr>
              <w:t>0,563</w:t>
            </w:r>
          </w:p>
        </w:tc>
        <w:tc>
          <w:tcPr>
            <w:tcW w:w="2539"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jc w:val="center"/>
              <w:rPr>
                <w:rFonts w:ascii="Times New Roman" w:hAnsi="Times New Roman" w:cs="Times New Roman"/>
                <w:sz w:val="24"/>
                <w:szCs w:val="24"/>
              </w:rPr>
            </w:pPr>
            <w:r w:rsidRPr="00BF3C79">
              <w:rPr>
                <w:rFonts w:ascii="Times New Roman" w:hAnsi="Times New Roman" w:cs="Times New Roman"/>
                <w:sz w:val="24"/>
                <w:szCs w:val="24"/>
              </w:rPr>
              <w:t>0,3</w:t>
            </w:r>
          </w:p>
        </w:tc>
        <w:tc>
          <w:tcPr>
            <w:tcW w:w="1430"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jc w:val="center"/>
              <w:rPr>
                <w:rFonts w:ascii="Times New Roman" w:hAnsi="Times New Roman" w:cs="Times New Roman"/>
                <w:sz w:val="24"/>
                <w:szCs w:val="24"/>
              </w:rPr>
            </w:pPr>
            <w:r w:rsidRPr="00BF3C79">
              <w:rPr>
                <w:rFonts w:ascii="Times New Roman" w:hAnsi="Times New Roman" w:cs="Times New Roman"/>
                <w:sz w:val="24"/>
                <w:szCs w:val="24"/>
              </w:rPr>
              <w:t>Reliabel</w:t>
            </w:r>
          </w:p>
        </w:tc>
      </w:tr>
      <w:tr w:rsidR="00BF3C79" w:rsidRPr="00BF3C79" w:rsidTr="00BF3C79">
        <w:trPr>
          <w:trHeight w:val="454"/>
        </w:trPr>
        <w:tc>
          <w:tcPr>
            <w:tcW w:w="2977"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rPr>
                <w:rFonts w:ascii="Times New Roman" w:hAnsi="Times New Roman" w:cs="Times New Roman"/>
                <w:sz w:val="24"/>
                <w:szCs w:val="24"/>
              </w:rPr>
            </w:pPr>
            <w:r w:rsidRPr="00BF3C79">
              <w:rPr>
                <w:rFonts w:ascii="Times New Roman" w:hAnsi="Times New Roman" w:cs="Times New Roman"/>
                <w:sz w:val="24"/>
                <w:szCs w:val="24"/>
              </w:rPr>
              <w:t>Persepsi Harga (X</w:t>
            </w:r>
            <w:r w:rsidRPr="00BF3C79">
              <w:rPr>
                <w:rFonts w:ascii="Times New Roman" w:hAnsi="Times New Roman" w:cs="Times New Roman"/>
                <w:sz w:val="24"/>
                <w:szCs w:val="24"/>
                <w:vertAlign w:val="subscript"/>
              </w:rPr>
              <w:t>3</w:t>
            </w:r>
            <w:r w:rsidRPr="00BF3C7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F3C79" w:rsidRPr="00BF3C79" w:rsidRDefault="00BF3C79" w:rsidP="00BF3C79">
            <w:pPr>
              <w:keepNext/>
              <w:keepLines/>
              <w:contextualSpacing/>
              <w:jc w:val="center"/>
              <w:rPr>
                <w:rFonts w:ascii="Times New Roman" w:hAnsi="Times New Roman" w:cs="Times New Roman"/>
                <w:sz w:val="24"/>
                <w:szCs w:val="24"/>
              </w:rPr>
            </w:pPr>
            <w:r w:rsidRPr="00BF3C79">
              <w:rPr>
                <w:rFonts w:ascii="Times New Roman" w:hAnsi="Times New Roman" w:cs="Times New Roman"/>
                <w:sz w:val="24"/>
                <w:szCs w:val="24"/>
              </w:rPr>
              <w:t>0,580</w:t>
            </w:r>
          </w:p>
        </w:tc>
        <w:tc>
          <w:tcPr>
            <w:tcW w:w="2539"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jc w:val="center"/>
              <w:rPr>
                <w:rFonts w:ascii="Times New Roman" w:hAnsi="Times New Roman" w:cs="Times New Roman"/>
                <w:sz w:val="24"/>
                <w:szCs w:val="24"/>
              </w:rPr>
            </w:pPr>
            <w:r w:rsidRPr="00BF3C79">
              <w:rPr>
                <w:rFonts w:ascii="Times New Roman" w:hAnsi="Times New Roman" w:cs="Times New Roman"/>
                <w:sz w:val="24"/>
                <w:szCs w:val="24"/>
              </w:rPr>
              <w:t>0,3</w:t>
            </w:r>
          </w:p>
        </w:tc>
        <w:tc>
          <w:tcPr>
            <w:tcW w:w="1430"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jc w:val="center"/>
              <w:rPr>
                <w:rFonts w:ascii="Times New Roman" w:hAnsi="Times New Roman" w:cs="Times New Roman"/>
                <w:sz w:val="24"/>
                <w:szCs w:val="24"/>
              </w:rPr>
            </w:pPr>
            <w:r w:rsidRPr="00BF3C79">
              <w:rPr>
                <w:rFonts w:ascii="Times New Roman" w:hAnsi="Times New Roman" w:cs="Times New Roman"/>
                <w:sz w:val="24"/>
                <w:szCs w:val="24"/>
              </w:rPr>
              <w:t>Reliabel</w:t>
            </w:r>
          </w:p>
        </w:tc>
      </w:tr>
      <w:tr w:rsidR="00BF3C79" w:rsidRPr="00BF3C79" w:rsidTr="00BF3C79">
        <w:trPr>
          <w:trHeight w:val="454"/>
        </w:trPr>
        <w:tc>
          <w:tcPr>
            <w:tcW w:w="2977"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rPr>
                <w:rFonts w:ascii="Times New Roman" w:hAnsi="Times New Roman" w:cs="Times New Roman"/>
                <w:sz w:val="24"/>
                <w:szCs w:val="24"/>
              </w:rPr>
            </w:pPr>
            <w:r w:rsidRPr="00BF3C79">
              <w:rPr>
                <w:rFonts w:ascii="Times New Roman" w:hAnsi="Times New Roman" w:cs="Times New Roman"/>
                <w:i/>
                <w:sz w:val="24"/>
                <w:szCs w:val="24"/>
              </w:rPr>
              <w:t>Customer Satisfaction</w:t>
            </w:r>
            <w:r w:rsidRPr="00BF3C79">
              <w:rPr>
                <w:rFonts w:ascii="Times New Roman" w:hAnsi="Times New Roman" w:cs="Times New Roman"/>
                <w:sz w:val="24"/>
                <w:szCs w:val="24"/>
              </w:rPr>
              <w:t xml:space="preserve"> (Y</w:t>
            </w:r>
            <w:r w:rsidRPr="00BF3C79">
              <w:rPr>
                <w:rFonts w:ascii="Times New Roman" w:hAnsi="Times New Roman" w:cs="Times New Roman"/>
                <w:sz w:val="24"/>
                <w:szCs w:val="24"/>
                <w:vertAlign w:val="subscript"/>
              </w:rPr>
              <w:t>1</w:t>
            </w:r>
            <w:r w:rsidRPr="00BF3C7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F3C79" w:rsidRPr="00BF3C79" w:rsidRDefault="00BF3C79" w:rsidP="00BF3C79">
            <w:pPr>
              <w:keepNext/>
              <w:keepLines/>
              <w:contextualSpacing/>
              <w:jc w:val="center"/>
              <w:rPr>
                <w:rFonts w:ascii="Times New Roman" w:hAnsi="Times New Roman" w:cs="Times New Roman"/>
                <w:sz w:val="24"/>
                <w:szCs w:val="24"/>
              </w:rPr>
            </w:pPr>
            <w:r w:rsidRPr="00BF3C79">
              <w:rPr>
                <w:rFonts w:ascii="Times New Roman" w:hAnsi="Times New Roman" w:cs="Times New Roman"/>
                <w:sz w:val="24"/>
                <w:szCs w:val="24"/>
              </w:rPr>
              <w:t>0,711</w:t>
            </w:r>
          </w:p>
        </w:tc>
        <w:tc>
          <w:tcPr>
            <w:tcW w:w="2539"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jc w:val="center"/>
              <w:rPr>
                <w:rFonts w:ascii="Times New Roman" w:hAnsi="Times New Roman" w:cs="Times New Roman"/>
                <w:sz w:val="24"/>
                <w:szCs w:val="24"/>
              </w:rPr>
            </w:pPr>
            <w:r w:rsidRPr="00BF3C79">
              <w:rPr>
                <w:rFonts w:ascii="Times New Roman" w:hAnsi="Times New Roman" w:cs="Times New Roman"/>
                <w:sz w:val="24"/>
                <w:szCs w:val="24"/>
              </w:rPr>
              <w:t>0,3</w:t>
            </w:r>
          </w:p>
        </w:tc>
        <w:tc>
          <w:tcPr>
            <w:tcW w:w="1430"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jc w:val="center"/>
              <w:rPr>
                <w:rFonts w:ascii="Times New Roman" w:hAnsi="Times New Roman" w:cs="Times New Roman"/>
                <w:sz w:val="24"/>
                <w:szCs w:val="24"/>
              </w:rPr>
            </w:pPr>
            <w:r w:rsidRPr="00BF3C79">
              <w:rPr>
                <w:rFonts w:ascii="Times New Roman" w:hAnsi="Times New Roman" w:cs="Times New Roman"/>
                <w:sz w:val="24"/>
                <w:szCs w:val="24"/>
              </w:rPr>
              <w:t>Reliabel</w:t>
            </w:r>
          </w:p>
        </w:tc>
      </w:tr>
      <w:tr w:rsidR="00BF3C79" w:rsidRPr="00BF3C79" w:rsidTr="00BF3C79">
        <w:trPr>
          <w:trHeight w:val="454"/>
        </w:trPr>
        <w:tc>
          <w:tcPr>
            <w:tcW w:w="2977"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rPr>
                <w:rFonts w:ascii="Times New Roman" w:hAnsi="Times New Roman" w:cs="Times New Roman"/>
                <w:sz w:val="24"/>
                <w:szCs w:val="24"/>
              </w:rPr>
            </w:pPr>
            <w:r w:rsidRPr="00BF3C79">
              <w:rPr>
                <w:rFonts w:ascii="Times New Roman" w:hAnsi="Times New Roman" w:cs="Times New Roman"/>
                <w:i/>
                <w:sz w:val="24"/>
                <w:szCs w:val="24"/>
              </w:rPr>
              <w:t>Customer Loyalty</w:t>
            </w:r>
            <w:r w:rsidRPr="00BF3C79">
              <w:rPr>
                <w:rFonts w:ascii="Times New Roman" w:hAnsi="Times New Roman" w:cs="Times New Roman"/>
                <w:sz w:val="24"/>
                <w:szCs w:val="24"/>
              </w:rPr>
              <w:t xml:space="preserve"> (Y</w:t>
            </w:r>
            <w:r w:rsidRPr="00BF3C79">
              <w:rPr>
                <w:rFonts w:ascii="Times New Roman" w:hAnsi="Times New Roman" w:cs="Times New Roman"/>
                <w:sz w:val="24"/>
                <w:szCs w:val="24"/>
                <w:vertAlign w:val="subscript"/>
              </w:rPr>
              <w:t>2</w:t>
            </w:r>
            <w:r w:rsidRPr="00BF3C7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jc w:val="center"/>
              <w:rPr>
                <w:rFonts w:ascii="Times New Roman" w:hAnsi="Times New Roman" w:cs="Times New Roman"/>
                <w:sz w:val="24"/>
                <w:szCs w:val="24"/>
              </w:rPr>
            </w:pPr>
            <w:r w:rsidRPr="00BF3C79">
              <w:rPr>
                <w:rFonts w:ascii="Times New Roman" w:hAnsi="Times New Roman" w:cs="Times New Roman"/>
                <w:sz w:val="24"/>
                <w:szCs w:val="24"/>
              </w:rPr>
              <w:t>0,685</w:t>
            </w:r>
          </w:p>
        </w:tc>
        <w:tc>
          <w:tcPr>
            <w:tcW w:w="2539"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jc w:val="center"/>
              <w:rPr>
                <w:rFonts w:ascii="Times New Roman" w:hAnsi="Times New Roman" w:cs="Times New Roman"/>
                <w:sz w:val="24"/>
                <w:szCs w:val="24"/>
              </w:rPr>
            </w:pPr>
            <w:r w:rsidRPr="00BF3C79">
              <w:rPr>
                <w:rFonts w:ascii="Times New Roman" w:hAnsi="Times New Roman" w:cs="Times New Roman"/>
                <w:sz w:val="24"/>
                <w:szCs w:val="24"/>
              </w:rPr>
              <w:t>0,3</w:t>
            </w:r>
          </w:p>
        </w:tc>
        <w:tc>
          <w:tcPr>
            <w:tcW w:w="1430" w:type="dxa"/>
            <w:tcBorders>
              <w:top w:val="single" w:sz="4" w:space="0" w:color="auto"/>
              <w:left w:val="single" w:sz="4" w:space="0" w:color="auto"/>
              <w:bottom w:val="single" w:sz="4" w:space="0" w:color="auto"/>
              <w:right w:val="single" w:sz="4" w:space="0" w:color="auto"/>
            </w:tcBorders>
            <w:vAlign w:val="center"/>
            <w:hideMark/>
          </w:tcPr>
          <w:p w:rsidR="00BF3C79" w:rsidRPr="00BF3C79" w:rsidRDefault="00BF3C79" w:rsidP="00BF3C79">
            <w:pPr>
              <w:keepNext/>
              <w:keepLines/>
              <w:contextualSpacing/>
              <w:jc w:val="center"/>
              <w:rPr>
                <w:rFonts w:ascii="Times New Roman" w:hAnsi="Times New Roman" w:cs="Times New Roman"/>
                <w:sz w:val="24"/>
                <w:szCs w:val="24"/>
              </w:rPr>
            </w:pPr>
            <w:r w:rsidRPr="00BF3C79">
              <w:rPr>
                <w:rFonts w:ascii="Times New Roman" w:hAnsi="Times New Roman" w:cs="Times New Roman"/>
                <w:sz w:val="24"/>
                <w:szCs w:val="24"/>
              </w:rPr>
              <w:t>Reliabel</w:t>
            </w:r>
          </w:p>
        </w:tc>
      </w:tr>
    </w:tbl>
    <w:p w:rsidR="00BF3C79" w:rsidRPr="00BF3C79" w:rsidRDefault="00BF3C79" w:rsidP="00BF3C79">
      <w:pPr>
        <w:pStyle w:val="ListParagraph"/>
        <w:keepNext/>
        <w:keepLines/>
        <w:spacing w:after="0" w:line="240" w:lineRule="auto"/>
        <w:ind w:left="0"/>
        <w:rPr>
          <w:rFonts w:ascii="Times New Roman" w:hAnsi="Times New Roman" w:cs="Times New Roman"/>
          <w:i/>
          <w:sz w:val="24"/>
          <w:szCs w:val="24"/>
        </w:rPr>
      </w:pPr>
      <w:r w:rsidRPr="00BF3C79">
        <w:rPr>
          <w:rFonts w:ascii="Times New Roman" w:hAnsi="Times New Roman" w:cs="Times New Roman"/>
          <w:i/>
          <w:sz w:val="24"/>
          <w:szCs w:val="24"/>
        </w:rPr>
        <w:t>Sumber: Data Primer Diolah, 2021</w:t>
      </w:r>
    </w:p>
    <w:p w:rsidR="00DF33E2" w:rsidRPr="00DF33E2" w:rsidRDefault="00BF3C79" w:rsidP="006934E8">
      <w:pPr>
        <w:pStyle w:val="AlineaSubbab2"/>
        <w:spacing w:line="240" w:lineRule="auto"/>
        <w:ind w:left="0" w:firstLine="709"/>
        <w:rPr>
          <w:lang w:val="en-US"/>
        </w:rPr>
      </w:pPr>
      <w:r w:rsidRPr="00BF3C79">
        <w:t>Dari hasil pengujian yang dilakukan terhadap r</w:t>
      </w:r>
      <w:r w:rsidR="00DF33E2">
        <w:t>eliabilitas kuisioner diperoleh</w:t>
      </w:r>
      <w:r w:rsidR="00DF33E2">
        <w:rPr>
          <w:lang w:val="en-US"/>
        </w:rPr>
        <w:t xml:space="preserve"> </w:t>
      </w:r>
      <w:r w:rsidRPr="00BF3C79">
        <w:t xml:space="preserve">hasil bahwa nilai </w:t>
      </w:r>
      <w:r w:rsidRPr="00BF3C79">
        <w:rPr>
          <w:i/>
        </w:rPr>
        <w:t xml:space="preserve">Cronbach Alpha </w:t>
      </w:r>
      <w:r w:rsidRPr="00BF3C79">
        <w:t>dalam semua item pernyataan kuisioner untuk masing-masing v</w:t>
      </w:r>
      <w:r w:rsidRPr="00BF3C79">
        <w:rPr>
          <w:lang w:val="en-US"/>
        </w:rPr>
        <w:t>a</w:t>
      </w:r>
      <w:r w:rsidRPr="00BF3C79">
        <w:t xml:space="preserve">riabel lebih besar dari 0,3 (&gt;0,3). Sehingga dapat disimpulkan bahwa semua item pernyataan untuk masing-masing variabel dinyatakan telah </w:t>
      </w:r>
      <w:r w:rsidRPr="00BF3C79">
        <w:rPr>
          <w:b/>
        </w:rPr>
        <w:t>reliabel</w:t>
      </w:r>
      <w:r w:rsidRPr="00BF3C79">
        <w:t>.</w:t>
      </w:r>
    </w:p>
    <w:p w:rsidR="000B3F04" w:rsidRPr="000B3F04" w:rsidRDefault="00234397" w:rsidP="00DF33E2">
      <w:pPr>
        <w:pStyle w:val="Heading1"/>
        <w:numPr>
          <w:ilvl w:val="1"/>
          <w:numId w:val="46"/>
        </w:numPr>
        <w:rPr>
          <w:sz w:val="32"/>
          <w:szCs w:val="32"/>
        </w:rPr>
      </w:pPr>
      <w:r w:rsidRPr="00234397">
        <w:rPr>
          <w:sz w:val="24"/>
          <w:szCs w:val="24"/>
        </w:rPr>
        <w:t>Koefisien Determinasi</w:t>
      </w:r>
      <w:bookmarkEnd w:id="0"/>
    </w:p>
    <w:p w:rsidR="00B22C1E" w:rsidRPr="00B22C1E" w:rsidRDefault="00234397" w:rsidP="00B22C1E">
      <w:pPr>
        <w:pStyle w:val="Heading1"/>
        <w:numPr>
          <w:ilvl w:val="0"/>
          <w:numId w:val="39"/>
        </w:numPr>
        <w:spacing w:after="0" w:afterAutospacing="0"/>
        <w:ind w:left="426"/>
        <w:rPr>
          <w:sz w:val="32"/>
          <w:szCs w:val="32"/>
        </w:rPr>
      </w:pPr>
      <w:r w:rsidRPr="000B3F04">
        <w:rPr>
          <w:sz w:val="24"/>
          <w:szCs w:val="24"/>
        </w:rPr>
        <w:t>Sub Struktur 1</w:t>
      </w:r>
    </w:p>
    <w:p w:rsidR="00B22C1E" w:rsidRPr="00B22C1E" w:rsidRDefault="00234397" w:rsidP="00B22C1E">
      <w:pPr>
        <w:pStyle w:val="Heading1"/>
        <w:spacing w:after="0" w:afterAutospacing="0"/>
        <w:ind w:left="426"/>
        <w:jc w:val="center"/>
        <w:rPr>
          <w:sz w:val="24"/>
          <w:szCs w:val="24"/>
        </w:rPr>
      </w:pPr>
      <w:r w:rsidRPr="00B22C1E">
        <w:rPr>
          <w:sz w:val="24"/>
          <w:szCs w:val="24"/>
        </w:rPr>
        <w:t>Tabel 4.14</w:t>
      </w:r>
    </w:p>
    <w:p w:rsidR="00234397" w:rsidRPr="00B22C1E" w:rsidRDefault="00234397" w:rsidP="00B22C1E">
      <w:pPr>
        <w:pStyle w:val="Heading1"/>
        <w:spacing w:after="0" w:afterAutospacing="0"/>
        <w:ind w:left="426"/>
        <w:jc w:val="center"/>
        <w:rPr>
          <w:sz w:val="24"/>
          <w:szCs w:val="24"/>
        </w:rPr>
      </w:pPr>
      <w:r w:rsidRPr="00B22C1E">
        <w:rPr>
          <w:sz w:val="24"/>
          <w:szCs w:val="24"/>
        </w:rPr>
        <w:t>Hasil Uji Koefisien Determinasi Sub Struktur 1</w:t>
      </w:r>
    </w:p>
    <w:tbl>
      <w:tblPr>
        <w:tblW w:w="5865" w:type="dxa"/>
        <w:tblInd w:w="1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9"/>
        <w:gridCol w:w="1028"/>
        <w:gridCol w:w="1090"/>
        <w:gridCol w:w="1474"/>
        <w:gridCol w:w="1474"/>
      </w:tblGrid>
      <w:tr w:rsidR="00B22C1E" w:rsidRPr="00B22C1E" w:rsidTr="00BF3C79">
        <w:trPr>
          <w:cantSplit/>
        </w:trPr>
        <w:tc>
          <w:tcPr>
            <w:tcW w:w="5865" w:type="dxa"/>
            <w:gridSpan w:val="5"/>
            <w:tcBorders>
              <w:top w:val="nil"/>
              <w:left w:val="nil"/>
              <w:bottom w:val="single" w:sz="4" w:space="0" w:color="auto"/>
              <w:right w:val="nil"/>
            </w:tcBorders>
            <w:vAlign w:val="center"/>
            <w:hideMark/>
          </w:tcPr>
          <w:p w:rsidR="00B22C1E" w:rsidRPr="00B22C1E" w:rsidRDefault="00B22C1E" w:rsidP="00B22C1E">
            <w:pPr>
              <w:keepNext/>
              <w:keepLines/>
              <w:autoSpaceDE w:val="0"/>
              <w:autoSpaceDN w:val="0"/>
              <w:adjustRightInd w:val="0"/>
              <w:spacing w:after="0" w:line="240" w:lineRule="auto"/>
              <w:ind w:left="466" w:right="62"/>
              <w:contextualSpacing/>
              <w:jc w:val="center"/>
              <w:rPr>
                <w:rFonts w:ascii="Times New Roman" w:hAnsi="Times New Roman" w:cs="Times New Roman"/>
                <w:sz w:val="24"/>
                <w:szCs w:val="24"/>
              </w:rPr>
            </w:pPr>
            <w:r w:rsidRPr="00B22C1E">
              <w:rPr>
                <w:rFonts w:ascii="Times New Roman" w:hAnsi="Times New Roman" w:cs="Times New Roman"/>
                <w:b/>
                <w:bCs/>
                <w:sz w:val="24"/>
                <w:szCs w:val="24"/>
              </w:rPr>
              <w:t>Model Summary</w:t>
            </w:r>
            <w:r w:rsidRPr="00B22C1E">
              <w:rPr>
                <w:rFonts w:ascii="Times New Roman" w:hAnsi="Times New Roman" w:cs="Times New Roman"/>
                <w:b/>
                <w:bCs/>
                <w:sz w:val="24"/>
                <w:szCs w:val="24"/>
                <w:vertAlign w:val="superscript"/>
              </w:rPr>
              <w:t>b</w:t>
            </w:r>
          </w:p>
        </w:tc>
      </w:tr>
      <w:tr w:rsidR="00B22C1E" w:rsidRPr="008D496C" w:rsidTr="00BF3C79">
        <w:trPr>
          <w:cantSplit/>
          <w:trHeight w:val="680"/>
        </w:trPr>
        <w:tc>
          <w:tcPr>
            <w:tcW w:w="799" w:type="dxa"/>
            <w:tcBorders>
              <w:top w:val="single" w:sz="4" w:space="0" w:color="auto"/>
              <w:left w:val="single" w:sz="4" w:space="0" w:color="auto"/>
              <w:bottom w:val="single" w:sz="4" w:space="0" w:color="auto"/>
              <w:right w:val="single" w:sz="4" w:space="0" w:color="auto"/>
            </w:tcBorders>
            <w:vAlign w:val="center"/>
            <w:hideMark/>
          </w:tcPr>
          <w:p w:rsidR="00B22C1E" w:rsidRPr="00A65201" w:rsidRDefault="00B22C1E" w:rsidP="00BF3C79">
            <w:pPr>
              <w:keepNext/>
              <w:keepLines/>
              <w:autoSpaceDE w:val="0"/>
              <w:autoSpaceDN w:val="0"/>
              <w:adjustRightInd w:val="0"/>
              <w:spacing w:after="0" w:line="240" w:lineRule="auto"/>
              <w:ind w:left="60" w:right="60"/>
              <w:contextualSpacing/>
              <w:jc w:val="center"/>
              <w:rPr>
                <w:rFonts w:ascii="Arial" w:hAnsi="Arial" w:cs="Arial"/>
                <w:b/>
                <w:sz w:val="18"/>
                <w:szCs w:val="18"/>
              </w:rPr>
            </w:pPr>
            <w:r w:rsidRPr="00A65201">
              <w:rPr>
                <w:rFonts w:ascii="Arial" w:hAnsi="Arial" w:cs="Arial"/>
                <w:b/>
                <w:sz w:val="18"/>
                <w:szCs w:val="18"/>
              </w:rPr>
              <w:t>Model</w:t>
            </w:r>
          </w:p>
        </w:tc>
        <w:tc>
          <w:tcPr>
            <w:tcW w:w="1028" w:type="dxa"/>
            <w:tcBorders>
              <w:top w:val="single" w:sz="4" w:space="0" w:color="auto"/>
              <w:left w:val="single" w:sz="4" w:space="0" w:color="auto"/>
              <w:bottom w:val="single" w:sz="4" w:space="0" w:color="auto"/>
              <w:right w:val="single" w:sz="4" w:space="0" w:color="auto"/>
            </w:tcBorders>
            <w:vAlign w:val="center"/>
            <w:hideMark/>
          </w:tcPr>
          <w:p w:rsidR="00B22C1E" w:rsidRPr="00A65201" w:rsidRDefault="00B22C1E" w:rsidP="00BF3C79">
            <w:pPr>
              <w:keepNext/>
              <w:keepLines/>
              <w:autoSpaceDE w:val="0"/>
              <w:autoSpaceDN w:val="0"/>
              <w:adjustRightInd w:val="0"/>
              <w:spacing w:after="0" w:line="240" w:lineRule="auto"/>
              <w:ind w:left="60" w:right="60"/>
              <w:contextualSpacing/>
              <w:jc w:val="center"/>
              <w:rPr>
                <w:rFonts w:ascii="Arial" w:hAnsi="Arial" w:cs="Arial"/>
                <w:b/>
                <w:sz w:val="18"/>
                <w:szCs w:val="18"/>
              </w:rPr>
            </w:pPr>
            <w:r w:rsidRPr="00A65201">
              <w:rPr>
                <w:rFonts w:ascii="Arial" w:hAnsi="Arial" w:cs="Arial"/>
                <w:b/>
                <w:sz w:val="18"/>
                <w:szCs w:val="18"/>
              </w:rPr>
              <w:t>R</w:t>
            </w:r>
          </w:p>
        </w:tc>
        <w:tc>
          <w:tcPr>
            <w:tcW w:w="1090" w:type="dxa"/>
            <w:tcBorders>
              <w:top w:val="single" w:sz="4" w:space="0" w:color="auto"/>
              <w:left w:val="single" w:sz="4" w:space="0" w:color="auto"/>
              <w:bottom w:val="single" w:sz="4" w:space="0" w:color="auto"/>
              <w:right w:val="single" w:sz="4" w:space="0" w:color="auto"/>
            </w:tcBorders>
            <w:vAlign w:val="center"/>
            <w:hideMark/>
          </w:tcPr>
          <w:p w:rsidR="00B22C1E" w:rsidRPr="00A65201" w:rsidRDefault="00B22C1E" w:rsidP="00BF3C79">
            <w:pPr>
              <w:keepNext/>
              <w:keepLines/>
              <w:autoSpaceDE w:val="0"/>
              <w:autoSpaceDN w:val="0"/>
              <w:adjustRightInd w:val="0"/>
              <w:spacing w:after="0" w:line="240" w:lineRule="auto"/>
              <w:ind w:left="62" w:right="62"/>
              <w:contextualSpacing/>
              <w:jc w:val="center"/>
              <w:rPr>
                <w:rFonts w:ascii="Arial" w:hAnsi="Arial" w:cs="Arial"/>
                <w:b/>
                <w:sz w:val="18"/>
                <w:szCs w:val="18"/>
              </w:rPr>
            </w:pPr>
            <w:r w:rsidRPr="00A65201">
              <w:rPr>
                <w:rFonts w:ascii="Arial" w:hAnsi="Arial" w:cs="Arial"/>
                <w:b/>
                <w:sz w:val="18"/>
                <w:szCs w:val="18"/>
              </w:rPr>
              <w:t>R Square</w:t>
            </w:r>
          </w:p>
        </w:tc>
        <w:tc>
          <w:tcPr>
            <w:tcW w:w="1474" w:type="dxa"/>
            <w:tcBorders>
              <w:top w:val="single" w:sz="4" w:space="0" w:color="auto"/>
              <w:left w:val="single" w:sz="4" w:space="0" w:color="auto"/>
              <w:bottom w:val="single" w:sz="4" w:space="0" w:color="auto"/>
              <w:right w:val="single" w:sz="4" w:space="0" w:color="auto"/>
            </w:tcBorders>
            <w:vAlign w:val="center"/>
            <w:hideMark/>
          </w:tcPr>
          <w:p w:rsidR="00B22C1E" w:rsidRPr="00A65201" w:rsidRDefault="00B22C1E" w:rsidP="00BF3C79">
            <w:pPr>
              <w:keepNext/>
              <w:keepLines/>
              <w:autoSpaceDE w:val="0"/>
              <w:autoSpaceDN w:val="0"/>
              <w:adjustRightInd w:val="0"/>
              <w:spacing w:after="0" w:line="240" w:lineRule="auto"/>
              <w:ind w:left="60" w:right="60"/>
              <w:contextualSpacing/>
              <w:jc w:val="center"/>
              <w:rPr>
                <w:rFonts w:ascii="Arial" w:hAnsi="Arial" w:cs="Arial"/>
                <w:b/>
                <w:sz w:val="18"/>
                <w:szCs w:val="18"/>
              </w:rPr>
            </w:pPr>
            <w:r w:rsidRPr="00A65201">
              <w:rPr>
                <w:rFonts w:ascii="Arial" w:hAnsi="Arial" w:cs="Arial"/>
                <w:b/>
                <w:sz w:val="18"/>
                <w:szCs w:val="18"/>
              </w:rPr>
              <w:t>Adjusted R Square</w:t>
            </w:r>
          </w:p>
        </w:tc>
        <w:tc>
          <w:tcPr>
            <w:tcW w:w="1474" w:type="dxa"/>
            <w:tcBorders>
              <w:top w:val="single" w:sz="4" w:space="0" w:color="auto"/>
              <w:left w:val="single" w:sz="4" w:space="0" w:color="auto"/>
              <w:bottom w:val="single" w:sz="4" w:space="0" w:color="auto"/>
              <w:right w:val="single" w:sz="4" w:space="0" w:color="auto"/>
            </w:tcBorders>
            <w:vAlign w:val="center"/>
            <w:hideMark/>
          </w:tcPr>
          <w:p w:rsidR="00B22C1E" w:rsidRPr="00A65201" w:rsidRDefault="00B22C1E" w:rsidP="00BF3C79">
            <w:pPr>
              <w:keepNext/>
              <w:keepLines/>
              <w:autoSpaceDE w:val="0"/>
              <w:autoSpaceDN w:val="0"/>
              <w:adjustRightInd w:val="0"/>
              <w:spacing w:after="0" w:line="240" w:lineRule="auto"/>
              <w:ind w:left="60" w:right="60"/>
              <w:contextualSpacing/>
              <w:jc w:val="center"/>
              <w:rPr>
                <w:rFonts w:ascii="Arial" w:hAnsi="Arial" w:cs="Arial"/>
                <w:b/>
                <w:sz w:val="18"/>
                <w:szCs w:val="18"/>
              </w:rPr>
            </w:pPr>
            <w:r w:rsidRPr="00A65201">
              <w:rPr>
                <w:rFonts w:ascii="Arial" w:hAnsi="Arial" w:cs="Arial"/>
                <w:b/>
                <w:sz w:val="18"/>
                <w:szCs w:val="18"/>
              </w:rPr>
              <w:t>Std. Error of the Estimate</w:t>
            </w:r>
          </w:p>
        </w:tc>
      </w:tr>
      <w:tr w:rsidR="00B22C1E" w:rsidRPr="008D496C" w:rsidTr="00BF3C79">
        <w:trPr>
          <w:cantSplit/>
          <w:trHeight w:val="454"/>
        </w:trPr>
        <w:tc>
          <w:tcPr>
            <w:tcW w:w="799" w:type="dxa"/>
            <w:tcBorders>
              <w:top w:val="single" w:sz="4" w:space="0" w:color="auto"/>
              <w:left w:val="single" w:sz="4" w:space="0" w:color="auto"/>
              <w:bottom w:val="single" w:sz="4" w:space="0" w:color="auto"/>
              <w:right w:val="single" w:sz="4" w:space="0" w:color="auto"/>
            </w:tcBorders>
            <w:vAlign w:val="center"/>
            <w:hideMark/>
          </w:tcPr>
          <w:p w:rsidR="00B22C1E" w:rsidRPr="008D496C" w:rsidRDefault="00B22C1E" w:rsidP="00BF3C79">
            <w:pPr>
              <w:keepNext/>
              <w:keepLines/>
              <w:autoSpaceDE w:val="0"/>
              <w:autoSpaceDN w:val="0"/>
              <w:adjustRightInd w:val="0"/>
              <w:spacing w:after="0" w:line="240" w:lineRule="auto"/>
              <w:ind w:left="60" w:right="60"/>
              <w:contextualSpacing/>
              <w:jc w:val="center"/>
              <w:rPr>
                <w:rFonts w:ascii="Arial" w:hAnsi="Arial" w:cs="Arial"/>
                <w:sz w:val="18"/>
                <w:szCs w:val="18"/>
              </w:rPr>
            </w:pPr>
            <w:r w:rsidRPr="008D496C">
              <w:rPr>
                <w:rFonts w:ascii="Arial" w:hAnsi="Arial" w:cs="Arial"/>
                <w:sz w:val="18"/>
                <w:szCs w:val="18"/>
              </w:rPr>
              <w:t>1</w:t>
            </w:r>
          </w:p>
        </w:tc>
        <w:tc>
          <w:tcPr>
            <w:tcW w:w="1028" w:type="dxa"/>
            <w:tcBorders>
              <w:top w:val="single" w:sz="4" w:space="0" w:color="auto"/>
              <w:left w:val="single" w:sz="4" w:space="0" w:color="auto"/>
              <w:bottom w:val="single" w:sz="4" w:space="0" w:color="auto"/>
              <w:right w:val="single" w:sz="4" w:space="0" w:color="auto"/>
            </w:tcBorders>
            <w:vAlign w:val="center"/>
            <w:hideMark/>
          </w:tcPr>
          <w:p w:rsidR="00B22C1E" w:rsidRPr="008D496C" w:rsidRDefault="00B22C1E" w:rsidP="00BF3C79">
            <w:pPr>
              <w:keepNext/>
              <w:keepLines/>
              <w:autoSpaceDE w:val="0"/>
              <w:autoSpaceDN w:val="0"/>
              <w:adjustRightInd w:val="0"/>
              <w:spacing w:after="0" w:line="240" w:lineRule="auto"/>
              <w:ind w:left="60" w:right="60"/>
              <w:contextualSpacing/>
              <w:jc w:val="right"/>
              <w:rPr>
                <w:rFonts w:ascii="Arial" w:hAnsi="Arial" w:cs="Arial"/>
                <w:sz w:val="18"/>
                <w:szCs w:val="18"/>
              </w:rPr>
            </w:pPr>
            <w:r w:rsidRPr="008D496C">
              <w:rPr>
                <w:rFonts w:ascii="Arial" w:hAnsi="Arial" w:cs="Arial"/>
                <w:sz w:val="18"/>
                <w:szCs w:val="18"/>
              </w:rPr>
              <w:t>.745</w:t>
            </w:r>
            <w:r w:rsidRPr="008D496C">
              <w:rPr>
                <w:rFonts w:ascii="Arial" w:hAnsi="Arial" w:cs="Arial"/>
                <w:sz w:val="18"/>
                <w:szCs w:val="18"/>
                <w:vertAlign w:val="superscript"/>
              </w:rPr>
              <w:t>a</w:t>
            </w:r>
          </w:p>
        </w:tc>
        <w:tc>
          <w:tcPr>
            <w:tcW w:w="1090" w:type="dxa"/>
            <w:tcBorders>
              <w:top w:val="single" w:sz="4" w:space="0" w:color="auto"/>
              <w:left w:val="single" w:sz="4" w:space="0" w:color="auto"/>
              <w:bottom w:val="single" w:sz="4" w:space="0" w:color="auto"/>
              <w:right w:val="single" w:sz="4" w:space="0" w:color="auto"/>
            </w:tcBorders>
            <w:vAlign w:val="center"/>
            <w:hideMark/>
          </w:tcPr>
          <w:p w:rsidR="00B22C1E" w:rsidRPr="008D496C" w:rsidRDefault="00B22C1E" w:rsidP="00BF3C79">
            <w:pPr>
              <w:keepNext/>
              <w:keepLines/>
              <w:autoSpaceDE w:val="0"/>
              <w:autoSpaceDN w:val="0"/>
              <w:adjustRightInd w:val="0"/>
              <w:spacing w:after="0" w:line="240" w:lineRule="auto"/>
              <w:ind w:left="60" w:right="60"/>
              <w:contextualSpacing/>
              <w:jc w:val="right"/>
              <w:rPr>
                <w:rFonts w:ascii="Arial" w:hAnsi="Arial" w:cs="Arial"/>
                <w:sz w:val="18"/>
                <w:szCs w:val="18"/>
              </w:rPr>
            </w:pPr>
            <w:r w:rsidRPr="008D496C">
              <w:rPr>
                <w:rFonts w:ascii="Arial" w:hAnsi="Arial" w:cs="Arial"/>
                <w:sz w:val="18"/>
                <w:szCs w:val="18"/>
              </w:rPr>
              <w:t>.556</w:t>
            </w:r>
          </w:p>
        </w:tc>
        <w:tc>
          <w:tcPr>
            <w:tcW w:w="1474" w:type="dxa"/>
            <w:tcBorders>
              <w:top w:val="single" w:sz="4" w:space="0" w:color="auto"/>
              <w:left w:val="single" w:sz="4" w:space="0" w:color="auto"/>
              <w:bottom w:val="single" w:sz="4" w:space="0" w:color="auto"/>
              <w:right w:val="single" w:sz="4" w:space="0" w:color="auto"/>
            </w:tcBorders>
            <w:vAlign w:val="center"/>
            <w:hideMark/>
          </w:tcPr>
          <w:p w:rsidR="00B22C1E" w:rsidRPr="008D496C" w:rsidRDefault="00B22C1E" w:rsidP="00BF3C79">
            <w:pPr>
              <w:keepNext/>
              <w:keepLines/>
              <w:autoSpaceDE w:val="0"/>
              <w:autoSpaceDN w:val="0"/>
              <w:adjustRightInd w:val="0"/>
              <w:spacing w:after="0" w:line="240" w:lineRule="auto"/>
              <w:ind w:left="60" w:right="60"/>
              <w:contextualSpacing/>
              <w:jc w:val="right"/>
              <w:rPr>
                <w:rFonts w:ascii="Arial" w:hAnsi="Arial" w:cs="Arial"/>
                <w:sz w:val="18"/>
                <w:szCs w:val="18"/>
              </w:rPr>
            </w:pPr>
            <w:r w:rsidRPr="008D496C">
              <w:rPr>
                <w:rFonts w:ascii="Arial" w:hAnsi="Arial" w:cs="Arial"/>
                <w:sz w:val="18"/>
                <w:szCs w:val="18"/>
              </w:rPr>
              <w:t>.542</w:t>
            </w:r>
          </w:p>
        </w:tc>
        <w:tc>
          <w:tcPr>
            <w:tcW w:w="1474" w:type="dxa"/>
            <w:tcBorders>
              <w:top w:val="single" w:sz="4" w:space="0" w:color="auto"/>
              <w:left w:val="single" w:sz="4" w:space="0" w:color="auto"/>
              <w:bottom w:val="single" w:sz="4" w:space="0" w:color="auto"/>
              <w:right w:val="single" w:sz="4" w:space="0" w:color="auto"/>
            </w:tcBorders>
            <w:vAlign w:val="center"/>
            <w:hideMark/>
          </w:tcPr>
          <w:p w:rsidR="00B22C1E" w:rsidRPr="008D496C" w:rsidRDefault="00B22C1E" w:rsidP="00BF3C79">
            <w:pPr>
              <w:keepNext/>
              <w:keepLines/>
              <w:autoSpaceDE w:val="0"/>
              <w:autoSpaceDN w:val="0"/>
              <w:adjustRightInd w:val="0"/>
              <w:spacing w:after="0" w:line="240" w:lineRule="auto"/>
              <w:ind w:left="60" w:right="60"/>
              <w:contextualSpacing/>
              <w:jc w:val="right"/>
              <w:rPr>
                <w:rFonts w:ascii="Arial" w:hAnsi="Arial" w:cs="Arial"/>
                <w:sz w:val="18"/>
                <w:szCs w:val="18"/>
              </w:rPr>
            </w:pPr>
            <w:r w:rsidRPr="008D496C">
              <w:rPr>
                <w:rFonts w:ascii="Arial" w:hAnsi="Arial" w:cs="Arial"/>
                <w:sz w:val="18"/>
                <w:szCs w:val="18"/>
              </w:rPr>
              <w:t>1.013</w:t>
            </w:r>
          </w:p>
        </w:tc>
      </w:tr>
      <w:tr w:rsidR="00B22C1E" w:rsidRPr="00B22C1E" w:rsidTr="006934E8">
        <w:trPr>
          <w:cantSplit/>
        </w:trPr>
        <w:tc>
          <w:tcPr>
            <w:tcW w:w="5865" w:type="dxa"/>
            <w:gridSpan w:val="5"/>
            <w:tcBorders>
              <w:top w:val="single" w:sz="4" w:space="0" w:color="auto"/>
              <w:left w:val="nil"/>
              <w:bottom w:val="single" w:sz="4" w:space="0" w:color="auto"/>
              <w:right w:val="nil"/>
            </w:tcBorders>
            <w:hideMark/>
          </w:tcPr>
          <w:p w:rsidR="00B22C1E" w:rsidRPr="00B22C1E" w:rsidRDefault="00B22C1E" w:rsidP="00BF3C79">
            <w:pPr>
              <w:keepNext/>
              <w:keepLines/>
              <w:autoSpaceDE w:val="0"/>
              <w:autoSpaceDN w:val="0"/>
              <w:adjustRightInd w:val="0"/>
              <w:spacing w:after="0" w:line="320" w:lineRule="exact"/>
              <w:ind w:right="60"/>
              <w:contextualSpacing/>
              <w:rPr>
                <w:rFonts w:ascii="Times New Roman" w:hAnsi="Times New Roman" w:cs="Times New Roman"/>
              </w:rPr>
            </w:pPr>
            <w:r w:rsidRPr="00B22C1E">
              <w:rPr>
                <w:rFonts w:ascii="Times New Roman" w:hAnsi="Times New Roman" w:cs="Times New Roman"/>
              </w:rPr>
              <w:t>a. Predictors: (Constant), Persepsi Harga, Brand Image, Trust</w:t>
            </w:r>
          </w:p>
        </w:tc>
      </w:tr>
      <w:tr w:rsidR="006934E8" w:rsidRPr="00B22C1E" w:rsidTr="00BF3C79">
        <w:trPr>
          <w:cantSplit/>
        </w:trPr>
        <w:tc>
          <w:tcPr>
            <w:tcW w:w="5865" w:type="dxa"/>
            <w:gridSpan w:val="5"/>
            <w:tcBorders>
              <w:top w:val="single" w:sz="4" w:space="0" w:color="auto"/>
              <w:left w:val="nil"/>
              <w:bottom w:val="nil"/>
              <w:right w:val="nil"/>
            </w:tcBorders>
          </w:tcPr>
          <w:p w:rsidR="006934E8" w:rsidRPr="00B22C1E" w:rsidRDefault="006934E8" w:rsidP="00BF3C79">
            <w:pPr>
              <w:keepNext/>
              <w:keepLines/>
              <w:autoSpaceDE w:val="0"/>
              <w:autoSpaceDN w:val="0"/>
              <w:adjustRightInd w:val="0"/>
              <w:spacing w:after="0" w:line="320" w:lineRule="exact"/>
              <w:ind w:right="60"/>
              <w:contextualSpacing/>
              <w:rPr>
                <w:rFonts w:ascii="Times New Roman" w:hAnsi="Times New Roman" w:cs="Times New Roman"/>
              </w:rPr>
            </w:pPr>
          </w:p>
        </w:tc>
      </w:tr>
    </w:tbl>
    <w:p w:rsidR="00B22C1E" w:rsidRPr="00B22C1E" w:rsidRDefault="00B22C1E" w:rsidP="00B22C1E">
      <w:pPr>
        <w:pStyle w:val="ListParagraph"/>
        <w:keepNext/>
        <w:keepLines/>
        <w:spacing w:after="0" w:line="320" w:lineRule="exact"/>
        <w:ind w:left="1361"/>
        <w:rPr>
          <w:rFonts w:ascii="Times New Roman" w:hAnsi="Times New Roman" w:cs="Times New Roman"/>
          <w:color w:val="010205"/>
        </w:rPr>
      </w:pPr>
      <w:r w:rsidRPr="00B22C1E">
        <w:rPr>
          <w:rFonts w:ascii="Times New Roman" w:hAnsi="Times New Roman" w:cs="Times New Roman"/>
          <w:color w:val="010205"/>
        </w:rPr>
        <w:t>b. Dependent Variable: Customer Satisfaction</w:t>
      </w:r>
    </w:p>
    <w:p w:rsidR="00234397" w:rsidRPr="00B22C1E" w:rsidRDefault="00B22C1E" w:rsidP="00B22C1E">
      <w:pPr>
        <w:pStyle w:val="ListParagraph"/>
        <w:keepNext/>
        <w:keepLines/>
        <w:spacing w:after="0" w:line="480" w:lineRule="auto"/>
        <w:ind w:left="1361"/>
        <w:rPr>
          <w:rFonts w:ascii="Times New Roman" w:hAnsi="Times New Roman" w:cs="Times New Roman"/>
          <w:b/>
          <w:i/>
        </w:rPr>
      </w:pPr>
      <w:proofErr w:type="gramStart"/>
      <w:r w:rsidRPr="00B22C1E">
        <w:rPr>
          <w:rFonts w:ascii="Times New Roman" w:hAnsi="Times New Roman" w:cs="Times New Roman"/>
          <w:i/>
        </w:rPr>
        <w:t>Sumber :</w:t>
      </w:r>
      <w:proofErr w:type="gramEnd"/>
      <w:r w:rsidRPr="00B22C1E">
        <w:rPr>
          <w:rFonts w:ascii="Times New Roman" w:hAnsi="Times New Roman" w:cs="Times New Roman"/>
          <w:i/>
        </w:rPr>
        <w:t xml:space="preserve"> Hasil olah data SPSS</w:t>
      </w:r>
    </w:p>
    <w:p w:rsidR="00234397" w:rsidRPr="00234397" w:rsidRDefault="00234397" w:rsidP="000B3F04">
      <w:pPr>
        <w:pStyle w:val="AlineaSubbab3"/>
        <w:spacing w:line="240" w:lineRule="auto"/>
        <w:ind w:left="426"/>
      </w:pPr>
      <w:r w:rsidRPr="00234397">
        <w:t>Besarnya angka R square (r</w:t>
      </w:r>
      <w:r w:rsidRPr="00234397">
        <w:rPr>
          <w:vertAlign w:val="superscript"/>
        </w:rPr>
        <w:t>2</w:t>
      </w:r>
      <w:r w:rsidRPr="00234397">
        <w:t>) adalah 0,556. Angka tersebut digunakan untuk melihat besarnya pengaruh</w:t>
      </w:r>
      <w:r w:rsidRPr="00234397">
        <w:rPr>
          <w:b/>
        </w:rPr>
        <w:t xml:space="preserve"> </w:t>
      </w:r>
      <w:r w:rsidRPr="00234397">
        <w:rPr>
          <w:i/>
        </w:rPr>
        <w:t>Brand Image</w:t>
      </w:r>
      <w:r w:rsidRPr="00234397">
        <w:t xml:space="preserve"> (X</w:t>
      </w:r>
      <w:r w:rsidRPr="00234397">
        <w:rPr>
          <w:vertAlign w:val="subscript"/>
        </w:rPr>
        <w:t>1</w:t>
      </w:r>
      <w:r w:rsidRPr="00234397">
        <w:t xml:space="preserve">), </w:t>
      </w:r>
      <w:r w:rsidRPr="00234397">
        <w:rPr>
          <w:i/>
        </w:rPr>
        <w:t>Trust</w:t>
      </w:r>
      <w:r w:rsidRPr="00234397">
        <w:t xml:space="preserve"> (X</w:t>
      </w:r>
      <w:r w:rsidRPr="00234397">
        <w:rPr>
          <w:vertAlign w:val="subscript"/>
        </w:rPr>
        <w:t>2</w:t>
      </w:r>
      <w:r w:rsidRPr="00234397">
        <w:t>), Persepsi Harga (X</w:t>
      </w:r>
      <w:r w:rsidRPr="00234397">
        <w:rPr>
          <w:vertAlign w:val="subscript"/>
        </w:rPr>
        <w:t>3</w:t>
      </w:r>
      <w:r w:rsidRPr="00234397">
        <w:t xml:space="preserve">) terhadap </w:t>
      </w:r>
      <w:r w:rsidRPr="00234397">
        <w:rPr>
          <w:i/>
        </w:rPr>
        <w:lastRenderedPageBreak/>
        <w:t>Customer Satisfaction</w:t>
      </w:r>
      <w:r w:rsidRPr="00234397">
        <w:t xml:space="preserve"> (Y</w:t>
      </w:r>
      <w:r w:rsidRPr="00234397">
        <w:rPr>
          <w:vertAlign w:val="subscript"/>
        </w:rPr>
        <w:t>1</w:t>
      </w:r>
      <w:r w:rsidRPr="00234397">
        <w:t xml:space="preserve">) dengan cara menghitung koefisien determinasi (KD) dengan menggunakan rumus sebagai </w:t>
      </w:r>
      <w:proofErr w:type="gramStart"/>
      <w:r w:rsidRPr="00234397">
        <w:t>berikut :</w:t>
      </w:r>
      <w:proofErr w:type="gramEnd"/>
    </w:p>
    <w:p w:rsidR="00234397" w:rsidRPr="00234397" w:rsidRDefault="00234397" w:rsidP="000B3F04">
      <w:pPr>
        <w:keepNext/>
        <w:keepLines/>
        <w:spacing w:after="0" w:line="240" w:lineRule="auto"/>
        <w:ind w:left="426"/>
        <w:contextualSpacing/>
        <w:jc w:val="both"/>
        <w:rPr>
          <w:rFonts w:ascii="Times New Roman" w:hAnsi="Times New Roman" w:cs="Times New Roman"/>
          <w:sz w:val="24"/>
          <w:szCs w:val="24"/>
        </w:rPr>
      </w:pPr>
      <w:r w:rsidRPr="00234397">
        <w:rPr>
          <w:rFonts w:ascii="Times New Roman" w:hAnsi="Times New Roman" w:cs="Times New Roman"/>
          <w:sz w:val="24"/>
          <w:szCs w:val="24"/>
        </w:rPr>
        <w:t>KD = r</w:t>
      </w:r>
      <w:r w:rsidRPr="00234397">
        <w:rPr>
          <w:rFonts w:ascii="Times New Roman" w:hAnsi="Times New Roman" w:cs="Times New Roman"/>
          <w:sz w:val="24"/>
          <w:szCs w:val="24"/>
          <w:vertAlign w:val="superscript"/>
        </w:rPr>
        <w:t>2</w:t>
      </w:r>
      <w:r w:rsidRPr="00234397">
        <w:rPr>
          <w:rFonts w:ascii="Times New Roman" w:hAnsi="Times New Roman" w:cs="Times New Roman"/>
          <w:sz w:val="24"/>
          <w:szCs w:val="24"/>
        </w:rPr>
        <w:t xml:space="preserve"> x 100 %</w:t>
      </w:r>
    </w:p>
    <w:p w:rsidR="00234397" w:rsidRPr="00234397" w:rsidRDefault="00234397" w:rsidP="000B3F04">
      <w:pPr>
        <w:keepNext/>
        <w:keepLines/>
        <w:spacing w:after="0" w:line="240" w:lineRule="auto"/>
        <w:ind w:left="426"/>
        <w:contextualSpacing/>
        <w:jc w:val="both"/>
        <w:rPr>
          <w:rFonts w:ascii="Times New Roman" w:hAnsi="Times New Roman" w:cs="Times New Roman"/>
          <w:sz w:val="24"/>
          <w:szCs w:val="24"/>
        </w:rPr>
      </w:pPr>
      <w:r w:rsidRPr="00234397">
        <w:rPr>
          <w:rFonts w:ascii="Times New Roman" w:hAnsi="Times New Roman" w:cs="Times New Roman"/>
          <w:sz w:val="24"/>
          <w:szCs w:val="24"/>
        </w:rPr>
        <w:t>KD = 0,556 x 100%</w:t>
      </w:r>
    </w:p>
    <w:p w:rsidR="00234397" w:rsidRPr="00234397" w:rsidRDefault="00234397" w:rsidP="000B3F04">
      <w:pPr>
        <w:keepNext/>
        <w:keepLines/>
        <w:spacing w:after="0" w:line="240" w:lineRule="auto"/>
        <w:ind w:left="426"/>
        <w:contextualSpacing/>
        <w:jc w:val="both"/>
        <w:rPr>
          <w:rFonts w:ascii="Times New Roman" w:hAnsi="Times New Roman" w:cs="Times New Roman"/>
          <w:sz w:val="24"/>
          <w:szCs w:val="24"/>
        </w:rPr>
      </w:pPr>
      <w:r w:rsidRPr="00234397">
        <w:rPr>
          <w:rFonts w:ascii="Times New Roman" w:hAnsi="Times New Roman" w:cs="Times New Roman"/>
          <w:sz w:val="24"/>
          <w:szCs w:val="24"/>
        </w:rPr>
        <w:t>KD = 55</w:t>
      </w:r>
      <w:proofErr w:type="gramStart"/>
      <w:r w:rsidRPr="00234397">
        <w:rPr>
          <w:rFonts w:ascii="Times New Roman" w:hAnsi="Times New Roman" w:cs="Times New Roman"/>
          <w:sz w:val="24"/>
          <w:szCs w:val="24"/>
        </w:rPr>
        <w:t>,6</w:t>
      </w:r>
      <w:proofErr w:type="gramEnd"/>
      <w:r w:rsidRPr="00234397">
        <w:rPr>
          <w:rFonts w:ascii="Times New Roman" w:hAnsi="Times New Roman" w:cs="Times New Roman"/>
          <w:sz w:val="24"/>
          <w:szCs w:val="24"/>
        </w:rPr>
        <w:t xml:space="preserve"> %</w:t>
      </w:r>
    </w:p>
    <w:p w:rsidR="00234397" w:rsidRPr="00234397" w:rsidRDefault="00234397" w:rsidP="000B3F04">
      <w:pPr>
        <w:pStyle w:val="AlineaSubbab3"/>
        <w:spacing w:line="240" w:lineRule="auto"/>
        <w:ind w:left="426"/>
      </w:pPr>
      <w:r w:rsidRPr="00234397">
        <w:t xml:space="preserve">Angka tersebut mempunyai maksud bahwa pengaruh </w:t>
      </w:r>
      <w:r w:rsidRPr="00234397">
        <w:rPr>
          <w:i/>
        </w:rPr>
        <w:t>Brand Image</w:t>
      </w:r>
      <w:r w:rsidRPr="00234397">
        <w:t xml:space="preserve"> (X</w:t>
      </w:r>
      <w:r w:rsidRPr="00234397">
        <w:rPr>
          <w:vertAlign w:val="subscript"/>
        </w:rPr>
        <w:t>1</w:t>
      </w:r>
      <w:r w:rsidRPr="00234397">
        <w:t xml:space="preserve">), </w:t>
      </w:r>
      <w:r w:rsidRPr="00234397">
        <w:rPr>
          <w:i/>
        </w:rPr>
        <w:t>Trust</w:t>
      </w:r>
      <w:r w:rsidRPr="00234397">
        <w:t xml:space="preserve"> (X</w:t>
      </w:r>
      <w:r w:rsidRPr="00234397">
        <w:rPr>
          <w:vertAlign w:val="subscript"/>
        </w:rPr>
        <w:t>2</w:t>
      </w:r>
      <w:r w:rsidRPr="00234397">
        <w:t>), dan Persepsi Harga (X</w:t>
      </w:r>
      <w:r w:rsidRPr="00234397">
        <w:rPr>
          <w:vertAlign w:val="subscript"/>
        </w:rPr>
        <w:t>3</w:t>
      </w:r>
      <w:r w:rsidRPr="00234397">
        <w:t xml:space="preserve">) terhadap </w:t>
      </w:r>
      <w:r w:rsidRPr="00234397">
        <w:rPr>
          <w:i/>
        </w:rPr>
        <w:t>Customer Loyalty</w:t>
      </w:r>
      <w:r w:rsidRPr="00234397">
        <w:t xml:space="preserve"> (Y</w:t>
      </w:r>
      <w:r w:rsidRPr="00234397">
        <w:rPr>
          <w:vertAlign w:val="subscript"/>
        </w:rPr>
        <w:t>2</w:t>
      </w:r>
      <w:r w:rsidRPr="00234397">
        <w:t xml:space="preserve">) melalui </w:t>
      </w:r>
      <w:r w:rsidRPr="00234397">
        <w:rPr>
          <w:i/>
        </w:rPr>
        <w:t>Customer Satisfaction</w:t>
      </w:r>
      <w:r w:rsidRPr="00234397">
        <w:t xml:space="preserve"> (Y</w:t>
      </w:r>
      <w:r w:rsidRPr="00234397">
        <w:rPr>
          <w:vertAlign w:val="subscript"/>
        </w:rPr>
        <w:t>1</w:t>
      </w:r>
      <w:r w:rsidRPr="00234397">
        <w:t xml:space="preserve">) adalah 55,6%, sedangkan sisanya sebesar 44,4% (100% - 55,6%) dipengaruhi oleh faktor lain. Dengan kata lain, variabel </w:t>
      </w:r>
      <w:r w:rsidRPr="00234397">
        <w:rPr>
          <w:i/>
        </w:rPr>
        <w:t>Customer Satisfaction</w:t>
      </w:r>
      <w:r w:rsidRPr="00234397">
        <w:t xml:space="preserve"> (Y</w:t>
      </w:r>
      <w:r w:rsidRPr="00234397">
        <w:rPr>
          <w:vertAlign w:val="subscript"/>
        </w:rPr>
        <w:t>1</w:t>
      </w:r>
      <w:r w:rsidRPr="00234397">
        <w:t xml:space="preserve">) yang dapat diterangkan dengan menggunakan variabel </w:t>
      </w:r>
      <w:r w:rsidRPr="00234397">
        <w:rPr>
          <w:i/>
        </w:rPr>
        <w:t>Brand Image</w:t>
      </w:r>
      <w:r w:rsidRPr="00234397">
        <w:t xml:space="preserve"> (X</w:t>
      </w:r>
      <w:r w:rsidRPr="00234397">
        <w:rPr>
          <w:vertAlign w:val="subscript"/>
        </w:rPr>
        <w:t>1</w:t>
      </w:r>
      <w:r w:rsidRPr="00234397">
        <w:t xml:space="preserve">), </w:t>
      </w:r>
      <w:r w:rsidRPr="00234397">
        <w:rPr>
          <w:i/>
        </w:rPr>
        <w:t>Trust</w:t>
      </w:r>
      <w:r w:rsidRPr="00234397">
        <w:t xml:space="preserve"> (X</w:t>
      </w:r>
      <w:r w:rsidRPr="00234397">
        <w:rPr>
          <w:vertAlign w:val="subscript"/>
        </w:rPr>
        <w:t>2</w:t>
      </w:r>
      <w:r w:rsidRPr="00234397">
        <w:t>), Persepsi Harga (X</w:t>
      </w:r>
      <w:r w:rsidRPr="00234397">
        <w:rPr>
          <w:vertAlign w:val="subscript"/>
        </w:rPr>
        <w:t>3</w:t>
      </w:r>
      <w:r w:rsidRPr="00234397">
        <w:t>) sebesar 55</w:t>
      </w:r>
      <w:proofErr w:type="gramStart"/>
      <w:r w:rsidRPr="00234397">
        <w:t>,6</w:t>
      </w:r>
      <w:proofErr w:type="gramEnd"/>
      <w:r w:rsidRPr="00234397">
        <w:t>%, sementara pengaruh sebesar 44,4% disebabkan oleh variabel-variabel lain di luar model ini.</w:t>
      </w:r>
    </w:p>
    <w:p w:rsidR="00234397" w:rsidRPr="00234397" w:rsidRDefault="00234397" w:rsidP="000B3F04">
      <w:pPr>
        <w:keepNext/>
        <w:keepLines/>
        <w:spacing w:after="0" w:line="240" w:lineRule="auto"/>
        <w:ind w:left="426"/>
        <w:contextualSpacing/>
        <w:jc w:val="both"/>
        <w:rPr>
          <w:rFonts w:ascii="Times New Roman" w:hAnsi="Times New Roman" w:cs="Times New Roman"/>
          <w:sz w:val="24"/>
          <w:szCs w:val="24"/>
        </w:rPr>
      </w:pPr>
    </w:p>
    <w:p w:rsidR="00234397" w:rsidRPr="000B3F04" w:rsidRDefault="00234397" w:rsidP="000B3F04">
      <w:pPr>
        <w:pStyle w:val="ListParagraph"/>
        <w:keepNext/>
        <w:keepLines/>
        <w:numPr>
          <w:ilvl w:val="0"/>
          <w:numId w:val="39"/>
        </w:numPr>
        <w:spacing w:after="0" w:line="240" w:lineRule="auto"/>
        <w:ind w:left="426"/>
        <w:rPr>
          <w:rFonts w:ascii="Times New Roman" w:hAnsi="Times New Roman" w:cs="Times New Roman"/>
          <w:b/>
          <w:sz w:val="24"/>
          <w:szCs w:val="24"/>
        </w:rPr>
      </w:pPr>
      <w:r w:rsidRPr="000B3F04">
        <w:rPr>
          <w:rFonts w:ascii="Times New Roman" w:hAnsi="Times New Roman" w:cs="Times New Roman"/>
          <w:b/>
          <w:sz w:val="24"/>
          <w:szCs w:val="24"/>
        </w:rPr>
        <w:t>Sub Stuktur 2</w:t>
      </w:r>
    </w:p>
    <w:p w:rsidR="00B22C1E" w:rsidRPr="00B22C1E" w:rsidRDefault="00B22C1E" w:rsidP="00B22C1E">
      <w:pPr>
        <w:pStyle w:val="ListParagraph"/>
        <w:keepNext/>
        <w:keepLines/>
        <w:spacing w:after="0" w:line="300" w:lineRule="exact"/>
        <w:ind w:left="709"/>
        <w:jc w:val="center"/>
        <w:rPr>
          <w:rFonts w:ascii="Times New Roman" w:hAnsi="Times New Roman" w:cs="Times New Roman"/>
          <w:b/>
        </w:rPr>
      </w:pPr>
      <w:r w:rsidRPr="00B22C1E">
        <w:rPr>
          <w:rFonts w:ascii="Times New Roman" w:hAnsi="Times New Roman" w:cs="Times New Roman"/>
          <w:b/>
        </w:rPr>
        <w:t>Tabel 4.15</w:t>
      </w:r>
    </w:p>
    <w:p w:rsidR="00B22C1E" w:rsidRPr="00B22C1E" w:rsidRDefault="00B22C1E" w:rsidP="00B22C1E">
      <w:pPr>
        <w:pStyle w:val="ListParagraph"/>
        <w:keepNext/>
        <w:keepLines/>
        <w:spacing w:after="0" w:line="300" w:lineRule="exact"/>
        <w:ind w:left="709"/>
        <w:jc w:val="center"/>
        <w:rPr>
          <w:rFonts w:ascii="Times New Roman" w:hAnsi="Times New Roman" w:cs="Times New Roman"/>
          <w:b/>
        </w:rPr>
      </w:pPr>
      <w:r w:rsidRPr="00B22C1E">
        <w:rPr>
          <w:rFonts w:ascii="Times New Roman" w:hAnsi="Times New Roman" w:cs="Times New Roman"/>
          <w:b/>
        </w:rPr>
        <w:t>Hasil Uji Koefisien Determinasi Sub Struktur 2</w:t>
      </w:r>
    </w:p>
    <w:tbl>
      <w:tblPr>
        <w:tblW w:w="5865" w:type="dxa"/>
        <w:tblInd w:w="14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9"/>
        <w:gridCol w:w="1028"/>
        <w:gridCol w:w="1090"/>
        <w:gridCol w:w="1474"/>
        <w:gridCol w:w="1474"/>
      </w:tblGrid>
      <w:tr w:rsidR="00B22C1E" w:rsidRPr="00B22C1E" w:rsidTr="00BF3C79">
        <w:trPr>
          <w:cantSplit/>
        </w:trPr>
        <w:tc>
          <w:tcPr>
            <w:tcW w:w="5865" w:type="dxa"/>
            <w:gridSpan w:val="5"/>
            <w:tcBorders>
              <w:top w:val="nil"/>
              <w:left w:val="nil"/>
              <w:bottom w:val="single" w:sz="4" w:space="0" w:color="auto"/>
              <w:right w:val="nil"/>
            </w:tcBorders>
            <w:vAlign w:val="center"/>
            <w:hideMark/>
          </w:tcPr>
          <w:p w:rsidR="00B22C1E" w:rsidRPr="00B22C1E" w:rsidRDefault="00B22C1E" w:rsidP="00B22C1E">
            <w:pPr>
              <w:keepNext/>
              <w:keepLines/>
              <w:autoSpaceDE w:val="0"/>
              <w:autoSpaceDN w:val="0"/>
              <w:adjustRightInd w:val="0"/>
              <w:spacing w:after="0" w:line="240" w:lineRule="auto"/>
              <w:ind w:left="60" w:right="60"/>
              <w:contextualSpacing/>
              <w:jc w:val="center"/>
              <w:rPr>
                <w:rFonts w:ascii="Times New Roman" w:hAnsi="Times New Roman" w:cs="Times New Roman"/>
              </w:rPr>
            </w:pPr>
            <w:r w:rsidRPr="00B22C1E">
              <w:rPr>
                <w:rFonts w:ascii="Times New Roman" w:hAnsi="Times New Roman" w:cs="Times New Roman"/>
                <w:b/>
                <w:bCs/>
              </w:rPr>
              <w:t>Model Summary</w:t>
            </w:r>
            <w:r w:rsidRPr="00B22C1E">
              <w:rPr>
                <w:rFonts w:ascii="Times New Roman" w:hAnsi="Times New Roman" w:cs="Times New Roman"/>
                <w:b/>
                <w:bCs/>
                <w:vertAlign w:val="superscript"/>
              </w:rPr>
              <w:t>b</w:t>
            </w:r>
          </w:p>
        </w:tc>
      </w:tr>
      <w:tr w:rsidR="00B22C1E" w:rsidRPr="00B22C1E" w:rsidTr="00BF3C79">
        <w:trPr>
          <w:cantSplit/>
          <w:trHeight w:val="567"/>
        </w:trPr>
        <w:tc>
          <w:tcPr>
            <w:tcW w:w="799" w:type="dxa"/>
            <w:tcBorders>
              <w:top w:val="single" w:sz="4" w:space="0" w:color="auto"/>
              <w:left w:val="single" w:sz="4" w:space="0" w:color="auto"/>
              <w:bottom w:val="single" w:sz="4" w:space="0" w:color="auto"/>
              <w:right w:val="single" w:sz="4" w:space="0" w:color="auto"/>
            </w:tcBorders>
            <w:vAlign w:val="bottom"/>
            <w:hideMark/>
          </w:tcPr>
          <w:p w:rsidR="00B22C1E" w:rsidRPr="00B22C1E" w:rsidRDefault="00B22C1E" w:rsidP="00BF3C79">
            <w:pPr>
              <w:keepNext/>
              <w:keepLines/>
              <w:autoSpaceDE w:val="0"/>
              <w:autoSpaceDN w:val="0"/>
              <w:adjustRightInd w:val="0"/>
              <w:spacing w:after="0" w:line="240" w:lineRule="auto"/>
              <w:ind w:left="62" w:right="62"/>
              <w:contextualSpacing/>
              <w:rPr>
                <w:rFonts w:ascii="Times New Roman" w:hAnsi="Times New Roman" w:cs="Times New Roman"/>
                <w:b/>
                <w:sz w:val="18"/>
                <w:szCs w:val="18"/>
              </w:rPr>
            </w:pPr>
            <w:r w:rsidRPr="00B22C1E">
              <w:rPr>
                <w:rFonts w:ascii="Times New Roman" w:hAnsi="Times New Roman" w:cs="Times New Roman"/>
                <w:b/>
                <w:sz w:val="18"/>
                <w:szCs w:val="18"/>
              </w:rPr>
              <w:t>Model</w:t>
            </w:r>
          </w:p>
        </w:tc>
        <w:tc>
          <w:tcPr>
            <w:tcW w:w="1028" w:type="dxa"/>
            <w:tcBorders>
              <w:top w:val="single" w:sz="4" w:space="0" w:color="auto"/>
              <w:left w:val="single" w:sz="4" w:space="0" w:color="auto"/>
              <w:bottom w:val="single" w:sz="4" w:space="0" w:color="auto"/>
              <w:right w:val="single" w:sz="4" w:space="0" w:color="auto"/>
            </w:tcBorders>
            <w:vAlign w:val="bottom"/>
            <w:hideMark/>
          </w:tcPr>
          <w:p w:rsidR="00B22C1E" w:rsidRPr="00B22C1E" w:rsidRDefault="00B22C1E" w:rsidP="00BF3C79">
            <w:pPr>
              <w:keepNext/>
              <w:keepLines/>
              <w:autoSpaceDE w:val="0"/>
              <w:autoSpaceDN w:val="0"/>
              <w:adjustRightInd w:val="0"/>
              <w:spacing w:after="0" w:line="240" w:lineRule="auto"/>
              <w:ind w:left="62" w:right="62"/>
              <w:contextualSpacing/>
              <w:jc w:val="center"/>
              <w:rPr>
                <w:rFonts w:ascii="Times New Roman" w:hAnsi="Times New Roman" w:cs="Times New Roman"/>
                <w:b/>
                <w:sz w:val="18"/>
                <w:szCs w:val="18"/>
              </w:rPr>
            </w:pPr>
            <w:r w:rsidRPr="00B22C1E">
              <w:rPr>
                <w:rFonts w:ascii="Times New Roman" w:hAnsi="Times New Roman" w:cs="Times New Roman"/>
                <w:b/>
                <w:sz w:val="18"/>
                <w:szCs w:val="18"/>
              </w:rPr>
              <w:t>R</w:t>
            </w:r>
          </w:p>
        </w:tc>
        <w:tc>
          <w:tcPr>
            <w:tcW w:w="1090" w:type="dxa"/>
            <w:tcBorders>
              <w:top w:val="single" w:sz="4" w:space="0" w:color="auto"/>
              <w:left w:val="single" w:sz="4" w:space="0" w:color="auto"/>
              <w:bottom w:val="single" w:sz="4" w:space="0" w:color="auto"/>
              <w:right w:val="single" w:sz="4" w:space="0" w:color="auto"/>
            </w:tcBorders>
            <w:vAlign w:val="bottom"/>
            <w:hideMark/>
          </w:tcPr>
          <w:p w:rsidR="00B22C1E" w:rsidRPr="00B22C1E" w:rsidRDefault="00B22C1E" w:rsidP="00BF3C79">
            <w:pPr>
              <w:keepNext/>
              <w:keepLines/>
              <w:autoSpaceDE w:val="0"/>
              <w:autoSpaceDN w:val="0"/>
              <w:adjustRightInd w:val="0"/>
              <w:spacing w:after="0" w:line="240" w:lineRule="auto"/>
              <w:ind w:left="62" w:right="62"/>
              <w:contextualSpacing/>
              <w:jc w:val="center"/>
              <w:rPr>
                <w:rFonts w:ascii="Times New Roman" w:hAnsi="Times New Roman" w:cs="Times New Roman"/>
                <w:b/>
                <w:sz w:val="18"/>
                <w:szCs w:val="18"/>
              </w:rPr>
            </w:pPr>
            <w:r w:rsidRPr="00B22C1E">
              <w:rPr>
                <w:rFonts w:ascii="Times New Roman" w:hAnsi="Times New Roman" w:cs="Times New Roman"/>
                <w:b/>
                <w:sz w:val="18"/>
                <w:szCs w:val="18"/>
              </w:rPr>
              <w:t>R Square</w:t>
            </w:r>
          </w:p>
        </w:tc>
        <w:tc>
          <w:tcPr>
            <w:tcW w:w="1474" w:type="dxa"/>
            <w:tcBorders>
              <w:top w:val="single" w:sz="4" w:space="0" w:color="auto"/>
              <w:left w:val="single" w:sz="4" w:space="0" w:color="auto"/>
              <w:bottom w:val="single" w:sz="4" w:space="0" w:color="auto"/>
              <w:right w:val="single" w:sz="4" w:space="0" w:color="auto"/>
            </w:tcBorders>
            <w:vAlign w:val="bottom"/>
            <w:hideMark/>
          </w:tcPr>
          <w:p w:rsidR="00B22C1E" w:rsidRPr="00B22C1E" w:rsidRDefault="00B22C1E" w:rsidP="00BF3C79">
            <w:pPr>
              <w:keepNext/>
              <w:keepLines/>
              <w:autoSpaceDE w:val="0"/>
              <w:autoSpaceDN w:val="0"/>
              <w:adjustRightInd w:val="0"/>
              <w:spacing w:after="0" w:line="240" w:lineRule="auto"/>
              <w:ind w:left="62" w:right="62"/>
              <w:contextualSpacing/>
              <w:jc w:val="center"/>
              <w:rPr>
                <w:rFonts w:ascii="Times New Roman" w:hAnsi="Times New Roman" w:cs="Times New Roman"/>
                <w:b/>
                <w:sz w:val="18"/>
                <w:szCs w:val="18"/>
              </w:rPr>
            </w:pPr>
            <w:r w:rsidRPr="00B22C1E">
              <w:rPr>
                <w:rFonts w:ascii="Times New Roman" w:hAnsi="Times New Roman" w:cs="Times New Roman"/>
                <w:b/>
                <w:sz w:val="18"/>
                <w:szCs w:val="18"/>
              </w:rPr>
              <w:t>Adjusted R Square</w:t>
            </w:r>
          </w:p>
        </w:tc>
        <w:tc>
          <w:tcPr>
            <w:tcW w:w="1474" w:type="dxa"/>
            <w:tcBorders>
              <w:top w:val="single" w:sz="4" w:space="0" w:color="auto"/>
              <w:left w:val="single" w:sz="4" w:space="0" w:color="auto"/>
              <w:bottom w:val="single" w:sz="4" w:space="0" w:color="auto"/>
              <w:right w:val="single" w:sz="4" w:space="0" w:color="auto"/>
            </w:tcBorders>
            <w:vAlign w:val="bottom"/>
            <w:hideMark/>
          </w:tcPr>
          <w:p w:rsidR="00B22C1E" w:rsidRPr="00B22C1E" w:rsidRDefault="00B22C1E" w:rsidP="00BF3C79">
            <w:pPr>
              <w:keepNext/>
              <w:keepLines/>
              <w:autoSpaceDE w:val="0"/>
              <w:autoSpaceDN w:val="0"/>
              <w:adjustRightInd w:val="0"/>
              <w:spacing w:after="0" w:line="240" w:lineRule="auto"/>
              <w:ind w:left="62" w:right="62"/>
              <w:contextualSpacing/>
              <w:jc w:val="center"/>
              <w:rPr>
                <w:rFonts w:ascii="Times New Roman" w:hAnsi="Times New Roman" w:cs="Times New Roman"/>
                <w:b/>
                <w:sz w:val="18"/>
                <w:szCs w:val="18"/>
              </w:rPr>
            </w:pPr>
            <w:r w:rsidRPr="00B22C1E">
              <w:rPr>
                <w:rFonts w:ascii="Times New Roman" w:hAnsi="Times New Roman" w:cs="Times New Roman"/>
                <w:b/>
                <w:sz w:val="18"/>
                <w:szCs w:val="18"/>
              </w:rPr>
              <w:t>Std. Error of the Estimate</w:t>
            </w:r>
          </w:p>
        </w:tc>
      </w:tr>
      <w:tr w:rsidR="00B22C1E" w:rsidRPr="00B22C1E" w:rsidTr="00BF3C79">
        <w:trPr>
          <w:cantSplit/>
          <w:trHeight w:val="454"/>
        </w:trPr>
        <w:tc>
          <w:tcPr>
            <w:tcW w:w="799" w:type="dxa"/>
            <w:tcBorders>
              <w:top w:val="single" w:sz="4" w:space="0" w:color="auto"/>
              <w:left w:val="single" w:sz="4" w:space="0" w:color="auto"/>
              <w:bottom w:val="single" w:sz="4" w:space="0" w:color="auto"/>
              <w:right w:val="single" w:sz="4" w:space="0" w:color="auto"/>
            </w:tcBorders>
            <w:vAlign w:val="center"/>
            <w:hideMark/>
          </w:tcPr>
          <w:p w:rsidR="00B22C1E" w:rsidRPr="00B22C1E" w:rsidRDefault="00B22C1E" w:rsidP="00BF3C79">
            <w:pPr>
              <w:keepNext/>
              <w:keepLines/>
              <w:autoSpaceDE w:val="0"/>
              <w:autoSpaceDN w:val="0"/>
              <w:adjustRightInd w:val="0"/>
              <w:spacing w:after="0" w:line="240" w:lineRule="auto"/>
              <w:ind w:left="62" w:right="62"/>
              <w:contextualSpacing/>
              <w:jc w:val="center"/>
              <w:rPr>
                <w:rFonts w:ascii="Times New Roman" w:hAnsi="Times New Roman" w:cs="Times New Roman"/>
                <w:sz w:val="18"/>
                <w:szCs w:val="18"/>
              </w:rPr>
            </w:pPr>
            <w:r w:rsidRPr="00B22C1E">
              <w:rPr>
                <w:rFonts w:ascii="Times New Roman" w:hAnsi="Times New Roman" w:cs="Times New Roman"/>
                <w:sz w:val="18"/>
                <w:szCs w:val="18"/>
              </w:rPr>
              <w:t>1</w:t>
            </w:r>
          </w:p>
        </w:tc>
        <w:tc>
          <w:tcPr>
            <w:tcW w:w="1028" w:type="dxa"/>
            <w:tcBorders>
              <w:top w:val="single" w:sz="4" w:space="0" w:color="auto"/>
              <w:left w:val="single" w:sz="4" w:space="0" w:color="auto"/>
              <w:bottom w:val="single" w:sz="4" w:space="0" w:color="auto"/>
              <w:right w:val="single" w:sz="4" w:space="0" w:color="auto"/>
            </w:tcBorders>
            <w:vAlign w:val="center"/>
            <w:hideMark/>
          </w:tcPr>
          <w:p w:rsidR="00B22C1E" w:rsidRPr="00B22C1E" w:rsidRDefault="00B22C1E" w:rsidP="00BF3C79">
            <w:pPr>
              <w:keepNext/>
              <w:keepLines/>
              <w:autoSpaceDE w:val="0"/>
              <w:autoSpaceDN w:val="0"/>
              <w:adjustRightInd w:val="0"/>
              <w:spacing w:after="0" w:line="240" w:lineRule="auto"/>
              <w:ind w:left="62" w:right="62"/>
              <w:contextualSpacing/>
              <w:jc w:val="right"/>
              <w:rPr>
                <w:rFonts w:ascii="Times New Roman" w:hAnsi="Times New Roman" w:cs="Times New Roman"/>
                <w:sz w:val="18"/>
                <w:szCs w:val="18"/>
              </w:rPr>
            </w:pPr>
            <w:r w:rsidRPr="00B22C1E">
              <w:rPr>
                <w:rFonts w:ascii="Times New Roman" w:hAnsi="Times New Roman" w:cs="Times New Roman"/>
                <w:sz w:val="18"/>
                <w:szCs w:val="18"/>
              </w:rPr>
              <w:t>.791</w:t>
            </w:r>
            <w:r w:rsidRPr="00B22C1E">
              <w:rPr>
                <w:rFonts w:ascii="Times New Roman" w:hAnsi="Times New Roman" w:cs="Times New Roman"/>
                <w:sz w:val="18"/>
                <w:szCs w:val="18"/>
                <w:vertAlign w:val="superscript"/>
              </w:rPr>
              <w:t>a</w:t>
            </w:r>
          </w:p>
        </w:tc>
        <w:tc>
          <w:tcPr>
            <w:tcW w:w="1090" w:type="dxa"/>
            <w:tcBorders>
              <w:top w:val="single" w:sz="4" w:space="0" w:color="auto"/>
              <w:left w:val="single" w:sz="4" w:space="0" w:color="auto"/>
              <w:bottom w:val="single" w:sz="4" w:space="0" w:color="auto"/>
              <w:right w:val="single" w:sz="4" w:space="0" w:color="auto"/>
            </w:tcBorders>
            <w:vAlign w:val="center"/>
            <w:hideMark/>
          </w:tcPr>
          <w:p w:rsidR="00B22C1E" w:rsidRPr="00B22C1E" w:rsidRDefault="00B22C1E" w:rsidP="00BF3C79">
            <w:pPr>
              <w:keepNext/>
              <w:keepLines/>
              <w:autoSpaceDE w:val="0"/>
              <w:autoSpaceDN w:val="0"/>
              <w:adjustRightInd w:val="0"/>
              <w:spacing w:after="0" w:line="240" w:lineRule="auto"/>
              <w:ind w:left="62" w:right="62"/>
              <w:contextualSpacing/>
              <w:jc w:val="right"/>
              <w:rPr>
                <w:rFonts w:ascii="Times New Roman" w:hAnsi="Times New Roman" w:cs="Times New Roman"/>
                <w:sz w:val="18"/>
                <w:szCs w:val="18"/>
              </w:rPr>
            </w:pPr>
            <w:r w:rsidRPr="00B22C1E">
              <w:rPr>
                <w:rFonts w:ascii="Times New Roman" w:hAnsi="Times New Roman" w:cs="Times New Roman"/>
                <w:sz w:val="18"/>
                <w:szCs w:val="18"/>
              </w:rPr>
              <w:t>.625</w:t>
            </w:r>
          </w:p>
        </w:tc>
        <w:tc>
          <w:tcPr>
            <w:tcW w:w="1474" w:type="dxa"/>
            <w:tcBorders>
              <w:top w:val="single" w:sz="4" w:space="0" w:color="auto"/>
              <w:left w:val="single" w:sz="4" w:space="0" w:color="auto"/>
              <w:bottom w:val="single" w:sz="4" w:space="0" w:color="auto"/>
              <w:right w:val="single" w:sz="4" w:space="0" w:color="auto"/>
            </w:tcBorders>
            <w:vAlign w:val="center"/>
            <w:hideMark/>
          </w:tcPr>
          <w:p w:rsidR="00B22C1E" w:rsidRPr="00B22C1E" w:rsidRDefault="00B22C1E" w:rsidP="00BF3C79">
            <w:pPr>
              <w:keepNext/>
              <w:keepLines/>
              <w:autoSpaceDE w:val="0"/>
              <w:autoSpaceDN w:val="0"/>
              <w:adjustRightInd w:val="0"/>
              <w:spacing w:after="0" w:line="240" w:lineRule="auto"/>
              <w:ind w:left="62" w:right="62"/>
              <w:contextualSpacing/>
              <w:jc w:val="right"/>
              <w:rPr>
                <w:rFonts w:ascii="Times New Roman" w:hAnsi="Times New Roman" w:cs="Times New Roman"/>
                <w:sz w:val="18"/>
                <w:szCs w:val="18"/>
              </w:rPr>
            </w:pPr>
            <w:r w:rsidRPr="00B22C1E">
              <w:rPr>
                <w:rFonts w:ascii="Times New Roman" w:hAnsi="Times New Roman" w:cs="Times New Roman"/>
                <w:sz w:val="18"/>
                <w:szCs w:val="18"/>
              </w:rPr>
              <w:t>.609</w:t>
            </w:r>
          </w:p>
        </w:tc>
        <w:tc>
          <w:tcPr>
            <w:tcW w:w="1474" w:type="dxa"/>
            <w:tcBorders>
              <w:top w:val="single" w:sz="4" w:space="0" w:color="auto"/>
              <w:left w:val="single" w:sz="4" w:space="0" w:color="auto"/>
              <w:bottom w:val="single" w:sz="4" w:space="0" w:color="auto"/>
              <w:right w:val="single" w:sz="4" w:space="0" w:color="auto"/>
            </w:tcBorders>
            <w:vAlign w:val="center"/>
            <w:hideMark/>
          </w:tcPr>
          <w:p w:rsidR="00B22C1E" w:rsidRPr="00B22C1E" w:rsidRDefault="00B22C1E" w:rsidP="00BF3C79">
            <w:pPr>
              <w:keepNext/>
              <w:keepLines/>
              <w:autoSpaceDE w:val="0"/>
              <w:autoSpaceDN w:val="0"/>
              <w:adjustRightInd w:val="0"/>
              <w:spacing w:after="0" w:line="240" w:lineRule="auto"/>
              <w:ind w:left="62" w:right="62"/>
              <w:contextualSpacing/>
              <w:jc w:val="right"/>
              <w:rPr>
                <w:rFonts w:ascii="Times New Roman" w:hAnsi="Times New Roman" w:cs="Times New Roman"/>
                <w:sz w:val="18"/>
                <w:szCs w:val="18"/>
              </w:rPr>
            </w:pPr>
            <w:r w:rsidRPr="00B22C1E">
              <w:rPr>
                <w:rFonts w:ascii="Times New Roman" w:hAnsi="Times New Roman" w:cs="Times New Roman"/>
                <w:sz w:val="18"/>
                <w:szCs w:val="18"/>
              </w:rPr>
              <w:t>1.144</w:t>
            </w:r>
          </w:p>
        </w:tc>
      </w:tr>
      <w:tr w:rsidR="00B22C1E" w:rsidRPr="00B22C1E" w:rsidTr="00BF3C79">
        <w:trPr>
          <w:cantSplit/>
        </w:trPr>
        <w:tc>
          <w:tcPr>
            <w:tcW w:w="5865" w:type="dxa"/>
            <w:gridSpan w:val="5"/>
            <w:tcBorders>
              <w:top w:val="single" w:sz="4" w:space="0" w:color="auto"/>
              <w:left w:val="nil"/>
              <w:bottom w:val="nil"/>
              <w:right w:val="nil"/>
            </w:tcBorders>
            <w:hideMark/>
          </w:tcPr>
          <w:p w:rsidR="00B22C1E" w:rsidRPr="00B22C1E" w:rsidRDefault="00B22C1E" w:rsidP="00B22C1E">
            <w:pPr>
              <w:pStyle w:val="ListParagraph"/>
              <w:keepNext/>
              <w:keepLines/>
              <w:numPr>
                <w:ilvl w:val="3"/>
                <w:numId w:val="26"/>
              </w:numPr>
              <w:autoSpaceDE w:val="0"/>
              <w:autoSpaceDN w:val="0"/>
              <w:adjustRightInd w:val="0"/>
              <w:spacing w:after="0" w:line="300" w:lineRule="exact"/>
              <w:ind w:left="382" w:right="60"/>
              <w:rPr>
                <w:rFonts w:ascii="Times New Roman" w:hAnsi="Times New Roman" w:cs="Times New Roman"/>
                <w:color w:val="010205"/>
              </w:rPr>
            </w:pPr>
            <w:r w:rsidRPr="00B22C1E">
              <w:rPr>
                <w:rFonts w:ascii="Times New Roman" w:hAnsi="Times New Roman" w:cs="Times New Roman"/>
                <w:color w:val="010205"/>
              </w:rPr>
              <w:t>Predictors: (Constant), Customer Satisfaction, Brand Image, Trust, Persepsi Harga</w:t>
            </w:r>
          </w:p>
          <w:p w:rsidR="00B22C1E" w:rsidRPr="00B22C1E" w:rsidRDefault="00B22C1E" w:rsidP="00B22C1E">
            <w:pPr>
              <w:pStyle w:val="ListParagraph"/>
              <w:keepNext/>
              <w:keepLines/>
              <w:numPr>
                <w:ilvl w:val="3"/>
                <w:numId w:val="26"/>
              </w:numPr>
              <w:autoSpaceDE w:val="0"/>
              <w:autoSpaceDN w:val="0"/>
              <w:adjustRightInd w:val="0"/>
              <w:spacing w:after="0" w:line="300" w:lineRule="exact"/>
              <w:ind w:left="382" w:right="60"/>
              <w:rPr>
                <w:rFonts w:ascii="Times New Roman" w:hAnsi="Times New Roman" w:cs="Times New Roman"/>
                <w:color w:val="010205"/>
              </w:rPr>
            </w:pPr>
            <w:r w:rsidRPr="00B22C1E">
              <w:rPr>
                <w:rFonts w:ascii="Times New Roman" w:hAnsi="Times New Roman" w:cs="Times New Roman"/>
                <w:color w:val="010205"/>
              </w:rPr>
              <w:t>Dependent Variable: Customer Loyalty</w:t>
            </w:r>
          </w:p>
          <w:p w:rsidR="00B22C1E" w:rsidRPr="00B22C1E" w:rsidRDefault="00B22C1E" w:rsidP="00B22C1E">
            <w:pPr>
              <w:keepNext/>
              <w:keepLines/>
              <w:spacing w:after="0" w:line="300" w:lineRule="exact"/>
              <w:ind w:left="96"/>
              <w:contextualSpacing/>
              <w:rPr>
                <w:rFonts w:ascii="Times New Roman" w:hAnsi="Times New Roman" w:cs="Times New Roman"/>
                <w:i/>
                <w:color w:val="010205"/>
                <w:szCs w:val="24"/>
              </w:rPr>
            </w:pPr>
            <w:r w:rsidRPr="00B22C1E">
              <w:rPr>
                <w:rFonts w:ascii="Times New Roman" w:hAnsi="Times New Roman" w:cs="Times New Roman"/>
                <w:i/>
              </w:rPr>
              <w:t>Sumber : Hasil olah data SPSS</w:t>
            </w:r>
          </w:p>
        </w:tc>
      </w:tr>
    </w:tbl>
    <w:p w:rsidR="00B22C1E" w:rsidRDefault="00B22C1E" w:rsidP="00B22C1E">
      <w:pPr>
        <w:pStyle w:val="AlineaSubbab3"/>
        <w:spacing w:line="240" w:lineRule="auto"/>
        <w:ind w:left="0" w:firstLine="0"/>
      </w:pPr>
    </w:p>
    <w:p w:rsidR="00234397" w:rsidRPr="00234397" w:rsidRDefault="00234397" w:rsidP="000B3F04">
      <w:pPr>
        <w:pStyle w:val="AlineaSubbab3"/>
        <w:spacing w:line="240" w:lineRule="auto"/>
        <w:ind w:left="426"/>
      </w:pPr>
      <w:r w:rsidRPr="00234397">
        <w:t>Besarnya angka R square (r</w:t>
      </w:r>
      <w:r w:rsidRPr="00234397">
        <w:rPr>
          <w:vertAlign w:val="superscript"/>
        </w:rPr>
        <w:t>2</w:t>
      </w:r>
      <w:r w:rsidRPr="00234397">
        <w:t>) adalah 0,625. Angka tersebut digunakan untuk melihat besarnya pengaruh</w:t>
      </w:r>
      <w:r w:rsidRPr="00234397">
        <w:rPr>
          <w:b/>
        </w:rPr>
        <w:t xml:space="preserve"> </w:t>
      </w:r>
      <w:r w:rsidRPr="00234397">
        <w:rPr>
          <w:i/>
        </w:rPr>
        <w:t>Brand Image</w:t>
      </w:r>
      <w:r w:rsidRPr="00234397">
        <w:t xml:space="preserve"> (X</w:t>
      </w:r>
      <w:r w:rsidRPr="00234397">
        <w:rPr>
          <w:vertAlign w:val="subscript"/>
        </w:rPr>
        <w:t>1</w:t>
      </w:r>
      <w:r w:rsidRPr="00234397">
        <w:t xml:space="preserve">), </w:t>
      </w:r>
      <w:r w:rsidRPr="00234397">
        <w:rPr>
          <w:i/>
        </w:rPr>
        <w:t>Trust</w:t>
      </w:r>
      <w:r w:rsidRPr="00234397">
        <w:t xml:space="preserve"> (X</w:t>
      </w:r>
      <w:r w:rsidRPr="00234397">
        <w:rPr>
          <w:vertAlign w:val="subscript"/>
        </w:rPr>
        <w:t>2</w:t>
      </w:r>
      <w:r w:rsidRPr="00234397">
        <w:t>), Persepsi Harga (X</w:t>
      </w:r>
      <w:r w:rsidRPr="00234397">
        <w:rPr>
          <w:vertAlign w:val="subscript"/>
        </w:rPr>
        <w:t>3</w:t>
      </w:r>
      <w:r w:rsidRPr="00234397">
        <w:t xml:space="preserve">) dan </w:t>
      </w:r>
      <w:r w:rsidRPr="00234397">
        <w:rPr>
          <w:i/>
        </w:rPr>
        <w:t>Customer Satisfaction</w:t>
      </w:r>
      <w:r w:rsidRPr="00234397">
        <w:t xml:space="preserve"> (Y</w:t>
      </w:r>
      <w:r w:rsidRPr="00234397">
        <w:rPr>
          <w:vertAlign w:val="subscript"/>
        </w:rPr>
        <w:t>1</w:t>
      </w:r>
      <w:r w:rsidRPr="00234397">
        <w:t xml:space="preserve">) terhadap </w:t>
      </w:r>
      <w:r w:rsidRPr="00234397">
        <w:rPr>
          <w:i/>
        </w:rPr>
        <w:t>Customer Loyalty</w:t>
      </w:r>
      <w:r w:rsidRPr="00234397">
        <w:t xml:space="preserve"> (Y</w:t>
      </w:r>
      <w:r w:rsidRPr="00234397">
        <w:rPr>
          <w:vertAlign w:val="subscript"/>
        </w:rPr>
        <w:t>2</w:t>
      </w:r>
      <w:r w:rsidRPr="00234397">
        <w:t xml:space="preserve">) dengan cara menghitung koefisien determinasi (KD) dengan menggunakan rumus sebagai </w:t>
      </w:r>
      <w:proofErr w:type="gramStart"/>
      <w:r w:rsidRPr="00234397">
        <w:t>berikut :</w:t>
      </w:r>
      <w:proofErr w:type="gramEnd"/>
    </w:p>
    <w:p w:rsidR="00234397" w:rsidRPr="00234397" w:rsidRDefault="00234397" w:rsidP="000B3F04">
      <w:pPr>
        <w:keepNext/>
        <w:keepLines/>
        <w:spacing w:after="0" w:line="240" w:lineRule="auto"/>
        <w:ind w:left="426"/>
        <w:contextualSpacing/>
        <w:jc w:val="both"/>
        <w:rPr>
          <w:rFonts w:ascii="Times New Roman" w:hAnsi="Times New Roman" w:cs="Times New Roman"/>
          <w:sz w:val="24"/>
          <w:szCs w:val="24"/>
        </w:rPr>
      </w:pPr>
      <w:r w:rsidRPr="00234397">
        <w:rPr>
          <w:rFonts w:ascii="Times New Roman" w:hAnsi="Times New Roman" w:cs="Times New Roman"/>
          <w:sz w:val="24"/>
          <w:szCs w:val="24"/>
        </w:rPr>
        <w:t>KD = r</w:t>
      </w:r>
      <w:r w:rsidRPr="00234397">
        <w:rPr>
          <w:rFonts w:ascii="Times New Roman" w:hAnsi="Times New Roman" w:cs="Times New Roman"/>
          <w:sz w:val="24"/>
          <w:szCs w:val="24"/>
          <w:vertAlign w:val="superscript"/>
        </w:rPr>
        <w:t>2</w:t>
      </w:r>
      <w:r w:rsidRPr="00234397">
        <w:rPr>
          <w:rFonts w:ascii="Times New Roman" w:hAnsi="Times New Roman" w:cs="Times New Roman"/>
          <w:sz w:val="24"/>
          <w:szCs w:val="24"/>
        </w:rPr>
        <w:t xml:space="preserve"> x 100 %</w:t>
      </w:r>
    </w:p>
    <w:p w:rsidR="00234397" w:rsidRPr="00234397" w:rsidRDefault="00234397" w:rsidP="000B3F04">
      <w:pPr>
        <w:keepNext/>
        <w:keepLines/>
        <w:spacing w:after="0" w:line="240" w:lineRule="auto"/>
        <w:ind w:left="426"/>
        <w:contextualSpacing/>
        <w:jc w:val="both"/>
        <w:rPr>
          <w:rFonts w:ascii="Times New Roman" w:hAnsi="Times New Roman" w:cs="Times New Roman"/>
          <w:sz w:val="24"/>
          <w:szCs w:val="24"/>
        </w:rPr>
      </w:pPr>
      <w:r w:rsidRPr="00234397">
        <w:rPr>
          <w:rFonts w:ascii="Times New Roman" w:hAnsi="Times New Roman" w:cs="Times New Roman"/>
          <w:sz w:val="24"/>
          <w:szCs w:val="24"/>
        </w:rPr>
        <w:t>KD = 0,625 x 100%</w:t>
      </w:r>
    </w:p>
    <w:p w:rsidR="00234397" w:rsidRPr="00234397" w:rsidRDefault="00234397" w:rsidP="000B3F04">
      <w:pPr>
        <w:keepNext/>
        <w:keepLines/>
        <w:spacing w:after="0" w:line="240" w:lineRule="auto"/>
        <w:ind w:left="426"/>
        <w:contextualSpacing/>
        <w:jc w:val="both"/>
        <w:rPr>
          <w:rFonts w:ascii="Times New Roman" w:hAnsi="Times New Roman" w:cs="Times New Roman"/>
          <w:sz w:val="24"/>
          <w:szCs w:val="24"/>
        </w:rPr>
      </w:pPr>
      <w:r w:rsidRPr="00234397">
        <w:rPr>
          <w:rFonts w:ascii="Times New Roman" w:hAnsi="Times New Roman" w:cs="Times New Roman"/>
          <w:sz w:val="24"/>
          <w:szCs w:val="24"/>
        </w:rPr>
        <w:t>KD = 62</w:t>
      </w:r>
      <w:proofErr w:type="gramStart"/>
      <w:r w:rsidRPr="00234397">
        <w:rPr>
          <w:rFonts w:ascii="Times New Roman" w:hAnsi="Times New Roman" w:cs="Times New Roman"/>
          <w:sz w:val="24"/>
          <w:szCs w:val="24"/>
        </w:rPr>
        <w:t>,5</w:t>
      </w:r>
      <w:proofErr w:type="gramEnd"/>
      <w:r w:rsidRPr="00234397">
        <w:rPr>
          <w:rFonts w:ascii="Times New Roman" w:hAnsi="Times New Roman" w:cs="Times New Roman"/>
          <w:sz w:val="24"/>
          <w:szCs w:val="24"/>
        </w:rPr>
        <w:t xml:space="preserve"> %</w:t>
      </w:r>
    </w:p>
    <w:p w:rsidR="00234397" w:rsidRDefault="00234397" w:rsidP="000B3F04">
      <w:pPr>
        <w:pStyle w:val="AlineaSubbab3"/>
        <w:spacing w:line="240" w:lineRule="auto"/>
        <w:ind w:left="426"/>
      </w:pPr>
      <w:r w:rsidRPr="00234397">
        <w:t xml:space="preserve">Angka tersebut mempunyai maksud bahwa pengaruh </w:t>
      </w:r>
      <w:r w:rsidRPr="00234397">
        <w:rPr>
          <w:i/>
        </w:rPr>
        <w:t>Brand Image</w:t>
      </w:r>
      <w:r w:rsidRPr="00234397">
        <w:t xml:space="preserve"> (X</w:t>
      </w:r>
      <w:r w:rsidRPr="00234397">
        <w:rPr>
          <w:vertAlign w:val="subscript"/>
        </w:rPr>
        <w:t>1</w:t>
      </w:r>
      <w:r w:rsidRPr="00234397">
        <w:t xml:space="preserve">), </w:t>
      </w:r>
      <w:r w:rsidRPr="00234397">
        <w:rPr>
          <w:i/>
        </w:rPr>
        <w:t>Trust</w:t>
      </w:r>
      <w:r w:rsidRPr="00234397">
        <w:t xml:space="preserve"> (X</w:t>
      </w:r>
      <w:r w:rsidRPr="00234397">
        <w:rPr>
          <w:vertAlign w:val="subscript"/>
        </w:rPr>
        <w:t>2</w:t>
      </w:r>
      <w:r w:rsidRPr="00234397">
        <w:t>), Persepsi Harga (X</w:t>
      </w:r>
      <w:r w:rsidRPr="00234397">
        <w:rPr>
          <w:vertAlign w:val="subscript"/>
        </w:rPr>
        <w:t>3</w:t>
      </w:r>
      <w:r w:rsidRPr="00234397">
        <w:t xml:space="preserve">), dan </w:t>
      </w:r>
      <w:r w:rsidRPr="00234397">
        <w:rPr>
          <w:i/>
        </w:rPr>
        <w:t>Customer Satisfaction</w:t>
      </w:r>
      <w:r w:rsidRPr="00234397">
        <w:t xml:space="preserve"> (Y</w:t>
      </w:r>
      <w:r w:rsidRPr="00234397">
        <w:rPr>
          <w:vertAlign w:val="subscript"/>
        </w:rPr>
        <w:t>1</w:t>
      </w:r>
      <w:r w:rsidRPr="00234397">
        <w:t xml:space="preserve">) terhadap </w:t>
      </w:r>
      <w:r w:rsidRPr="00234397">
        <w:rPr>
          <w:i/>
        </w:rPr>
        <w:t>Customer Loyalty</w:t>
      </w:r>
      <w:r w:rsidRPr="00234397">
        <w:t xml:space="preserve"> (Y</w:t>
      </w:r>
      <w:r w:rsidRPr="00234397">
        <w:rPr>
          <w:vertAlign w:val="subscript"/>
        </w:rPr>
        <w:t>2</w:t>
      </w:r>
      <w:r w:rsidRPr="00234397">
        <w:t xml:space="preserve">) adalah 62,5%, sedangkan sisanya sebesar 37,5% (100% - 62,5%) dipengaruhi oleh faktor lain. Dengan kata lain, variabel </w:t>
      </w:r>
      <w:r w:rsidRPr="00234397">
        <w:rPr>
          <w:i/>
        </w:rPr>
        <w:t>Customer Loyalty</w:t>
      </w:r>
      <w:r w:rsidRPr="00234397">
        <w:t xml:space="preserve"> (Y</w:t>
      </w:r>
      <w:r w:rsidRPr="00234397">
        <w:rPr>
          <w:vertAlign w:val="subscript"/>
        </w:rPr>
        <w:t>2</w:t>
      </w:r>
      <w:r w:rsidRPr="00234397">
        <w:t xml:space="preserve">) yang diterangkan dengan menggunakan variabel </w:t>
      </w:r>
      <w:r w:rsidRPr="00234397">
        <w:rPr>
          <w:i/>
        </w:rPr>
        <w:t>Brand Image</w:t>
      </w:r>
      <w:r w:rsidRPr="00234397">
        <w:t xml:space="preserve"> (X</w:t>
      </w:r>
      <w:r w:rsidRPr="00234397">
        <w:rPr>
          <w:vertAlign w:val="subscript"/>
        </w:rPr>
        <w:t>1</w:t>
      </w:r>
      <w:r w:rsidRPr="00234397">
        <w:t xml:space="preserve">), </w:t>
      </w:r>
      <w:r w:rsidRPr="00234397">
        <w:rPr>
          <w:i/>
        </w:rPr>
        <w:t>Trust</w:t>
      </w:r>
      <w:r w:rsidRPr="00234397">
        <w:t xml:space="preserve"> (X</w:t>
      </w:r>
      <w:r w:rsidRPr="00234397">
        <w:rPr>
          <w:vertAlign w:val="subscript"/>
        </w:rPr>
        <w:t>2</w:t>
      </w:r>
      <w:r w:rsidRPr="00234397">
        <w:t>), Persepsi Harga (X</w:t>
      </w:r>
      <w:r w:rsidRPr="00234397">
        <w:rPr>
          <w:vertAlign w:val="subscript"/>
        </w:rPr>
        <w:t>3</w:t>
      </w:r>
      <w:r w:rsidRPr="00234397">
        <w:t xml:space="preserve">) dan </w:t>
      </w:r>
      <w:r w:rsidRPr="00234397">
        <w:rPr>
          <w:i/>
        </w:rPr>
        <w:t>Customer Satisfaction</w:t>
      </w:r>
      <w:r w:rsidRPr="00234397">
        <w:t xml:space="preserve"> (Y</w:t>
      </w:r>
      <w:r w:rsidRPr="00234397">
        <w:rPr>
          <w:vertAlign w:val="subscript"/>
        </w:rPr>
        <w:t>1</w:t>
      </w:r>
      <w:r w:rsidRPr="00234397">
        <w:t>) sebesar 62,5%, sementara pengaruh sebesar 37,5% disebabkan oleh variabel-variabel lain di luar model ini.</w:t>
      </w:r>
    </w:p>
    <w:p w:rsidR="00234397" w:rsidRDefault="00234397" w:rsidP="00DF33E2">
      <w:pPr>
        <w:pStyle w:val="AlineaSubbab3"/>
        <w:spacing w:line="240" w:lineRule="auto"/>
        <w:ind w:left="0" w:firstLine="0"/>
      </w:pPr>
    </w:p>
    <w:p w:rsidR="00DF33E2" w:rsidRDefault="00DF33E2" w:rsidP="00DF33E2">
      <w:pPr>
        <w:pStyle w:val="AlineaSubbab3"/>
        <w:spacing w:line="240" w:lineRule="auto"/>
        <w:ind w:left="0" w:firstLine="0"/>
      </w:pPr>
    </w:p>
    <w:p w:rsidR="006934E8" w:rsidRDefault="006934E8" w:rsidP="00DF33E2">
      <w:pPr>
        <w:pStyle w:val="AlineaSubbab3"/>
        <w:spacing w:line="240" w:lineRule="auto"/>
        <w:ind w:left="0" w:firstLine="0"/>
      </w:pPr>
    </w:p>
    <w:p w:rsidR="006934E8" w:rsidRPr="00234397" w:rsidRDefault="006934E8" w:rsidP="00DF33E2">
      <w:pPr>
        <w:pStyle w:val="AlineaSubbab3"/>
        <w:spacing w:line="240" w:lineRule="auto"/>
        <w:ind w:left="0" w:firstLine="0"/>
      </w:pPr>
    </w:p>
    <w:p w:rsidR="00234397" w:rsidRPr="00234397" w:rsidRDefault="00234397" w:rsidP="00DF33E2">
      <w:pPr>
        <w:pStyle w:val="42311"/>
        <w:numPr>
          <w:ilvl w:val="1"/>
          <w:numId w:val="46"/>
        </w:numPr>
        <w:spacing w:line="240" w:lineRule="auto"/>
      </w:pPr>
      <w:bookmarkStart w:id="1" w:name="_Toc80887450"/>
      <w:r w:rsidRPr="00234397">
        <w:lastRenderedPageBreak/>
        <w:t>Hasil Uji F</w:t>
      </w:r>
      <w:bookmarkEnd w:id="1"/>
    </w:p>
    <w:p w:rsidR="00234397" w:rsidRPr="00234397" w:rsidRDefault="00234397" w:rsidP="000B3F04">
      <w:pPr>
        <w:pStyle w:val="ListParagraph"/>
        <w:keepNext/>
        <w:keepLines/>
        <w:numPr>
          <w:ilvl w:val="0"/>
          <w:numId w:val="28"/>
        </w:numPr>
        <w:spacing w:after="0" w:line="240" w:lineRule="auto"/>
        <w:ind w:left="426" w:hanging="425"/>
        <w:jc w:val="both"/>
        <w:rPr>
          <w:rFonts w:ascii="Times New Roman" w:hAnsi="Times New Roman" w:cs="Times New Roman"/>
          <w:b/>
          <w:sz w:val="24"/>
          <w:szCs w:val="24"/>
        </w:rPr>
      </w:pPr>
      <w:r w:rsidRPr="00234397">
        <w:rPr>
          <w:rFonts w:ascii="Times New Roman" w:hAnsi="Times New Roman" w:cs="Times New Roman"/>
          <w:b/>
          <w:sz w:val="24"/>
          <w:szCs w:val="24"/>
        </w:rPr>
        <w:t>Sub Struktur 1</w:t>
      </w:r>
    </w:p>
    <w:p w:rsidR="00B22C1E" w:rsidRPr="00B22C1E" w:rsidRDefault="00B22C1E" w:rsidP="00B22C1E">
      <w:pPr>
        <w:pStyle w:val="ListParagraph"/>
        <w:keepNext/>
        <w:keepLines/>
        <w:autoSpaceDE w:val="0"/>
        <w:autoSpaceDN w:val="0"/>
        <w:adjustRightInd w:val="0"/>
        <w:spacing w:after="0" w:line="300" w:lineRule="exact"/>
        <w:ind w:left="0"/>
        <w:jc w:val="center"/>
        <w:rPr>
          <w:rFonts w:ascii="Times New Roman" w:hAnsi="Times New Roman" w:cs="Times New Roman"/>
          <w:color w:val="000000"/>
        </w:rPr>
      </w:pPr>
      <w:r w:rsidRPr="00B22C1E">
        <w:rPr>
          <w:rFonts w:ascii="Times New Roman" w:hAnsi="Times New Roman" w:cs="Times New Roman"/>
          <w:b/>
          <w:bCs/>
          <w:color w:val="000000"/>
        </w:rPr>
        <w:t>Tabel 4.16</w:t>
      </w:r>
    </w:p>
    <w:p w:rsidR="00B22C1E" w:rsidRPr="00B22C1E" w:rsidRDefault="00B22C1E" w:rsidP="00B22C1E">
      <w:pPr>
        <w:pStyle w:val="ListParagraph"/>
        <w:keepNext/>
        <w:keepLines/>
        <w:spacing w:after="0" w:line="300" w:lineRule="exact"/>
        <w:ind w:left="0"/>
        <w:jc w:val="center"/>
        <w:rPr>
          <w:rFonts w:ascii="Times New Roman" w:hAnsi="Times New Roman" w:cs="Times New Roman"/>
          <w:b/>
        </w:rPr>
      </w:pPr>
      <w:r w:rsidRPr="00B22C1E">
        <w:rPr>
          <w:rFonts w:ascii="Times New Roman" w:hAnsi="Times New Roman" w:cs="Times New Roman"/>
          <w:b/>
          <w:bCs/>
          <w:color w:val="000000"/>
        </w:rPr>
        <w:t>Hasil Uji F Sub Struktur 1</w:t>
      </w:r>
    </w:p>
    <w:tbl>
      <w:tblPr>
        <w:tblW w:w="722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1418"/>
        <w:gridCol w:w="1559"/>
        <w:gridCol w:w="851"/>
        <w:gridCol w:w="1275"/>
        <w:gridCol w:w="851"/>
        <w:gridCol w:w="850"/>
      </w:tblGrid>
      <w:tr w:rsidR="00B22C1E" w:rsidRPr="00B22C1E" w:rsidTr="00BF3C79">
        <w:trPr>
          <w:cantSplit/>
        </w:trPr>
        <w:tc>
          <w:tcPr>
            <w:tcW w:w="7229" w:type="dxa"/>
            <w:gridSpan w:val="7"/>
            <w:tcBorders>
              <w:top w:val="nil"/>
              <w:left w:val="nil"/>
              <w:bottom w:val="single" w:sz="4" w:space="0" w:color="auto"/>
              <w:right w:val="nil"/>
            </w:tcBorders>
            <w:shd w:val="clear" w:color="auto" w:fill="auto"/>
            <w:vAlign w:val="center"/>
          </w:tcPr>
          <w:p w:rsidR="00B22C1E" w:rsidRPr="00B22C1E" w:rsidRDefault="00B22C1E" w:rsidP="00BF3C79">
            <w:pPr>
              <w:keepNext/>
              <w:keepLines/>
              <w:autoSpaceDE w:val="0"/>
              <w:autoSpaceDN w:val="0"/>
              <w:adjustRightInd w:val="0"/>
              <w:spacing w:after="0" w:line="300" w:lineRule="exact"/>
              <w:ind w:left="142" w:right="60"/>
              <w:contextualSpacing/>
              <w:jc w:val="center"/>
              <w:rPr>
                <w:rFonts w:ascii="Times New Roman" w:hAnsi="Times New Roman" w:cs="Times New Roman"/>
              </w:rPr>
            </w:pPr>
            <w:r w:rsidRPr="00B22C1E">
              <w:rPr>
                <w:rFonts w:ascii="Times New Roman" w:hAnsi="Times New Roman" w:cs="Times New Roman"/>
                <w:b/>
                <w:bCs/>
              </w:rPr>
              <w:t>ANOVA</w:t>
            </w:r>
            <w:r w:rsidRPr="00B22C1E">
              <w:rPr>
                <w:rFonts w:ascii="Times New Roman" w:hAnsi="Times New Roman" w:cs="Times New Roman"/>
                <w:b/>
                <w:bCs/>
                <w:vertAlign w:val="superscript"/>
              </w:rPr>
              <w:t>a</w:t>
            </w:r>
          </w:p>
        </w:tc>
      </w:tr>
      <w:tr w:rsidR="00B22C1E" w:rsidRPr="00B22C1E" w:rsidTr="00BF3C79">
        <w:trPr>
          <w:cantSplit/>
          <w:trHeight w:val="56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C1E" w:rsidRPr="00B22C1E" w:rsidRDefault="00B22C1E" w:rsidP="00BF3C79">
            <w:pPr>
              <w:keepNext/>
              <w:keepLines/>
              <w:autoSpaceDE w:val="0"/>
              <w:autoSpaceDN w:val="0"/>
              <w:adjustRightInd w:val="0"/>
              <w:spacing w:after="0" w:line="240" w:lineRule="auto"/>
              <w:ind w:left="62" w:right="62"/>
              <w:contextualSpacing/>
              <w:jc w:val="center"/>
              <w:rPr>
                <w:rFonts w:ascii="Times New Roman" w:hAnsi="Times New Roman" w:cs="Times New Roman"/>
                <w:b/>
              </w:rPr>
            </w:pPr>
            <w:r w:rsidRPr="00B22C1E">
              <w:rPr>
                <w:rFonts w:ascii="Times New Roman" w:hAnsi="Times New Roman" w:cs="Times New Roman"/>
                <w:b/>
              </w:rPr>
              <w:t>Model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2C1E" w:rsidRPr="00B22C1E" w:rsidRDefault="00B22C1E" w:rsidP="00BF3C79">
            <w:pPr>
              <w:keepNext/>
              <w:keepLines/>
              <w:autoSpaceDE w:val="0"/>
              <w:autoSpaceDN w:val="0"/>
              <w:adjustRightInd w:val="0"/>
              <w:spacing w:after="0" w:line="240" w:lineRule="auto"/>
              <w:ind w:left="62" w:right="62"/>
              <w:contextualSpacing/>
              <w:jc w:val="center"/>
              <w:rPr>
                <w:rFonts w:ascii="Times New Roman" w:hAnsi="Times New Roman" w:cs="Times New Roman"/>
                <w:b/>
              </w:rPr>
            </w:pPr>
            <w:r w:rsidRPr="00B22C1E">
              <w:rPr>
                <w:rFonts w:ascii="Times New Roman" w:hAnsi="Times New Roman" w:cs="Times New Roman"/>
                <w:b/>
              </w:rPr>
              <w:t>Sum of Squares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2C1E" w:rsidRPr="00B22C1E" w:rsidRDefault="00B22C1E" w:rsidP="00BF3C79">
            <w:pPr>
              <w:keepNext/>
              <w:keepLines/>
              <w:autoSpaceDE w:val="0"/>
              <w:autoSpaceDN w:val="0"/>
              <w:adjustRightInd w:val="0"/>
              <w:spacing w:after="0" w:line="240" w:lineRule="auto"/>
              <w:ind w:left="62" w:right="62"/>
              <w:contextualSpacing/>
              <w:jc w:val="center"/>
              <w:rPr>
                <w:rFonts w:ascii="Times New Roman" w:hAnsi="Times New Roman" w:cs="Times New Roman"/>
                <w:b/>
              </w:rPr>
            </w:pPr>
            <w:r w:rsidRPr="00B22C1E">
              <w:rPr>
                <w:rFonts w:ascii="Times New Roman" w:hAnsi="Times New Roman" w:cs="Times New Roman"/>
                <w:b/>
              </w:rPr>
              <w:t>df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22C1E" w:rsidRPr="00B22C1E" w:rsidRDefault="00B22C1E" w:rsidP="00BF3C79">
            <w:pPr>
              <w:keepNext/>
              <w:keepLines/>
              <w:autoSpaceDE w:val="0"/>
              <w:autoSpaceDN w:val="0"/>
              <w:adjustRightInd w:val="0"/>
              <w:spacing w:after="0" w:line="240" w:lineRule="auto"/>
              <w:ind w:left="62" w:right="62"/>
              <w:contextualSpacing/>
              <w:jc w:val="center"/>
              <w:rPr>
                <w:rFonts w:ascii="Times New Roman" w:hAnsi="Times New Roman" w:cs="Times New Roman"/>
                <w:b/>
              </w:rPr>
            </w:pPr>
            <w:r w:rsidRPr="00B22C1E">
              <w:rPr>
                <w:rFonts w:ascii="Times New Roman" w:hAnsi="Times New Roman" w:cs="Times New Roman"/>
                <w:b/>
              </w:rPr>
              <w:t>Mean Square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2C1E" w:rsidRPr="00B22C1E" w:rsidRDefault="00B22C1E" w:rsidP="00BF3C79">
            <w:pPr>
              <w:keepNext/>
              <w:keepLines/>
              <w:autoSpaceDE w:val="0"/>
              <w:autoSpaceDN w:val="0"/>
              <w:adjustRightInd w:val="0"/>
              <w:spacing w:after="0" w:line="240" w:lineRule="auto"/>
              <w:ind w:left="62" w:right="62"/>
              <w:contextualSpacing/>
              <w:jc w:val="center"/>
              <w:rPr>
                <w:rFonts w:ascii="Times New Roman" w:hAnsi="Times New Roman" w:cs="Times New Roman"/>
                <w:b/>
              </w:rPr>
            </w:pPr>
            <w:r w:rsidRPr="00B22C1E">
              <w:rPr>
                <w:rFonts w:ascii="Times New Roman" w:hAnsi="Times New Roman" w:cs="Times New Roman"/>
                <w:b/>
              </w:rPr>
              <w:t>F</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22C1E" w:rsidRPr="00B22C1E" w:rsidRDefault="00B22C1E" w:rsidP="00BF3C79">
            <w:pPr>
              <w:keepNext/>
              <w:keepLines/>
              <w:autoSpaceDE w:val="0"/>
              <w:autoSpaceDN w:val="0"/>
              <w:adjustRightInd w:val="0"/>
              <w:spacing w:after="0" w:line="240" w:lineRule="auto"/>
              <w:ind w:left="62" w:right="62"/>
              <w:contextualSpacing/>
              <w:jc w:val="center"/>
              <w:rPr>
                <w:rFonts w:ascii="Times New Roman" w:hAnsi="Times New Roman" w:cs="Times New Roman"/>
                <w:b/>
              </w:rPr>
            </w:pPr>
            <w:r w:rsidRPr="00B22C1E">
              <w:rPr>
                <w:rFonts w:ascii="Times New Roman" w:hAnsi="Times New Roman" w:cs="Times New Roman"/>
                <w:b/>
              </w:rPr>
              <w:t>Sig.</w:t>
            </w:r>
          </w:p>
        </w:tc>
      </w:tr>
      <w:tr w:rsidR="00B22C1E" w:rsidRPr="00B22C1E" w:rsidTr="00BF3C79">
        <w:trPr>
          <w:cantSplit/>
          <w:trHeight w:val="270"/>
        </w:trPr>
        <w:tc>
          <w:tcPr>
            <w:tcW w:w="425" w:type="dxa"/>
            <w:vMerge w:val="restart"/>
            <w:tcBorders>
              <w:top w:val="single" w:sz="4" w:space="0" w:color="auto"/>
              <w:left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center"/>
              <w:rPr>
                <w:rFonts w:ascii="Times New Roman" w:hAnsi="Times New Roman" w:cs="Times New Roman"/>
              </w:rPr>
            </w:pPr>
            <w:r w:rsidRPr="00B22C1E">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rPr>
                <w:rFonts w:ascii="Times New Roman" w:hAnsi="Times New Roman" w:cs="Times New Roman"/>
              </w:rPr>
            </w:pPr>
            <w:r w:rsidRPr="00B22C1E">
              <w:rPr>
                <w:rFonts w:ascii="Times New Roman" w:hAnsi="Times New Roman" w:cs="Times New Roman"/>
              </w:rPr>
              <w:t>Regression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123.186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41.062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40.010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.000</w:t>
            </w:r>
            <w:r w:rsidRPr="00B22C1E">
              <w:rPr>
                <w:rFonts w:ascii="Times New Roman" w:hAnsi="Times New Roman" w:cs="Times New Roman"/>
                <w:vertAlign w:val="superscript"/>
              </w:rPr>
              <w:t>b</w:t>
            </w:r>
          </w:p>
        </w:tc>
      </w:tr>
      <w:tr w:rsidR="00B22C1E" w:rsidRPr="00B22C1E" w:rsidTr="00BF3C79">
        <w:trPr>
          <w:cantSplit/>
          <w:trHeight w:val="360"/>
        </w:trPr>
        <w:tc>
          <w:tcPr>
            <w:tcW w:w="425" w:type="dxa"/>
            <w:vMerge/>
            <w:tcBorders>
              <w:left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rPr>
                <w:rFonts w:ascii="Times New Roman" w:hAnsi="Times New Roman" w:cs="Times New Roman"/>
              </w:rPr>
            </w:pPr>
            <w:r w:rsidRPr="00B22C1E">
              <w:rPr>
                <w:rFonts w:ascii="Times New Roman" w:hAnsi="Times New Roman" w:cs="Times New Roman"/>
              </w:rPr>
              <w:t>Residual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98.524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96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1.026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p>
        </w:tc>
      </w:tr>
      <w:tr w:rsidR="00B22C1E" w:rsidRPr="00B22C1E" w:rsidTr="00BF3C79">
        <w:trPr>
          <w:cantSplit/>
          <w:trHeight w:val="240"/>
        </w:trPr>
        <w:tc>
          <w:tcPr>
            <w:tcW w:w="425" w:type="dxa"/>
            <w:vMerge/>
            <w:tcBorders>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rPr>
                <w:rFonts w:ascii="Times New Roman" w:hAnsi="Times New Roman" w:cs="Times New Roman"/>
              </w:rPr>
            </w:pPr>
          </w:p>
        </w:tc>
        <w:tc>
          <w:tcPr>
            <w:tcW w:w="1418" w:type="dxa"/>
            <w:tcBorders>
              <w:top w:val="single" w:sz="4" w:space="0" w:color="auto"/>
              <w:left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rPr>
                <w:rFonts w:ascii="Times New Roman" w:hAnsi="Times New Roman" w:cs="Times New Roman"/>
              </w:rPr>
            </w:pPr>
            <w:r w:rsidRPr="00B22C1E">
              <w:rPr>
                <w:rFonts w:ascii="Times New Roman" w:hAnsi="Times New Roman" w:cs="Times New Roman"/>
              </w:rPr>
              <w:t>Total</w:t>
            </w:r>
          </w:p>
        </w:tc>
        <w:tc>
          <w:tcPr>
            <w:tcW w:w="1559" w:type="dxa"/>
            <w:tcBorders>
              <w:top w:val="single" w:sz="4" w:space="0" w:color="auto"/>
              <w:left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221.710</w:t>
            </w:r>
          </w:p>
        </w:tc>
        <w:tc>
          <w:tcPr>
            <w:tcW w:w="851" w:type="dxa"/>
            <w:tcBorders>
              <w:top w:val="single" w:sz="4" w:space="0" w:color="auto"/>
              <w:left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99</w:t>
            </w:r>
          </w:p>
        </w:tc>
        <w:tc>
          <w:tcPr>
            <w:tcW w:w="1275" w:type="dxa"/>
            <w:tcBorders>
              <w:top w:val="single" w:sz="4" w:space="0" w:color="auto"/>
              <w:left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p>
        </w:tc>
        <w:tc>
          <w:tcPr>
            <w:tcW w:w="850" w:type="dxa"/>
            <w:tcBorders>
              <w:top w:val="single" w:sz="4" w:space="0" w:color="auto"/>
              <w:left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p>
        </w:tc>
      </w:tr>
      <w:tr w:rsidR="00B22C1E" w:rsidRPr="00B22C1E" w:rsidTr="00BF3C79">
        <w:trPr>
          <w:cantSplit/>
        </w:trPr>
        <w:tc>
          <w:tcPr>
            <w:tcW w:w="7229" w:type="dxa"/>
            <w:gridSpan w:val="7"/>
            <w:tcBorders>
              <w:top w:val="nil"/>
              <w:left w:val="nil"/>
              <w:bottom w:val="nil"/>
              <w:right w:val="nil"/>
            </w:tcBorders>
            <w:shd w:val="clear" w:color="auto" w:fill="auto"/>
          </w:tcPr>
          <w:p w:rsidR="00B22C1E" w:rsidRPr="00B22C1E" w:rsidRDefault="00B22C1E" w:rsidP="00B22C1E">
            <w:pPr>
              <w:pStyle w:val="ListParagraph"/>
              <w:keepNext/>
              <w:keepLines/>
              <w:numPr>
                <w:ilvl w:val="2"/>
                <w:numId w:val="25"/>
              </w:numPr>
              <w:autoSpaceDE w:val="0"/>
              <w:autoSpaceDN w:val="0"/>
              <w:adjustRightInd w:val="0"/>
              <w:spacing w:after="0" w:line="300" w:lineRule="exact"/>
              <w:ind w:left="426" w:right="60"/>
              <w:rPr>
                <w:rFonts w:ascii="Times New Roman" w:hAnsi="Times New Roman" w:cs="Times New Roman"/>
              </w:rPr>
            </w:pPr>
            <w:r w:rsidRPr="00B22C1E">
              <w:rPr>
                <w:rFonts w:ascii="Times New Roman" w:hAnsi="Times New Roman" w:cs="Times New Roman"/>
              </w:rPr>
              <w:t>Dependent Variable: Customer Satisfaction</w:t>
            </w:r>
          </w:p>
        </w:tc>
      </w:tr>
      <w:tr w:rsidR="00B22C1E" w:rsidRPr="00B22C1E" w:rsidTr="00BF3C79">
        <w:trPr>
          <w:cantSplit/>
        </w:trPr>
        <w:tc>
          <w:tcPr>
            <w:tcW w:w="7229" w:type="dxa"/>
            <w:gridSpan w:val="7"/>
            <w:tcBorders>
              <w:top w:val="nil"/>
              <w:left w:val="nil"/>
              <w:bottom w:val="nil"/>
              <w:right w:val="nil"/>
            </w:tcBorders>
            <w:shd w:val="clear" w:color="auto" w:fill="auto"/>
          </w:tcPr>
          <w:p w:rsidR="00B22C1E" w:rsidRPr="00B22C1E" w:rsidRDefault="00B22C1E" w:rsidP="00B22C1E">
            <w:pPr>
              <w:pStyle w:val="ListParagraph"/>
              <w:keepNext/>
              <w:keepLines/>
              <w:numPr>
                <w:ilvl w:val="2"/>
                <w:numId w:val="25"/>
              </w:numPr>
              <w:autoSpaceDE w:val="0"/>
              <w:autoSpaceDN w:val="0"/>
              <w:adjustRightInd w:val="0"/>
              <w:spacing w:after="0" w:line="300" w:lineRule="exact"/>
              <w:ind w:left="426" w:right="60"/>
              <w:rPr>
                <w:rFonts w:ascii="Times New Roman" w:hAnsi="Times New Roman" w:cs="Times New Roman"/>
              </w:rPr>
            </w:pPr>
            <w:r w:rsidRPr="00B22C1E">
              <w:rPr>
                <w:rFonts w:ascii="Times New Roman" w:hAnsi="Times New Roman" w:cs="Times New Roman"/>
              </w:rPr>
              <w:t>Predictors: (Constant), Persepsi Harga, Brand Image, Trust</w:t>
            </w:r>
          </w:p>
        </w:tc>
      </w:tr>
    </w:tbl>
    <w:p w:rsidR="00234397" w:rsidRPr="00B22C1E" w:rsidRDefault="00B22C1E" w:rsidP="00B22C1E">
      <w:pPr>
        <w:keepNext/>
        <w:keepLines/>
        <w:spacing w:after="0" w:line="480" w:lineRule="auto"/>
        <w:ind w:left="709"/>
        <w:contextualSpacing/>
        <w:rPr>
          <w:rFonts w:ascii="Arial" w:hAnsi="Arial" w:cs="Arial"/>
          <w:i/>
          <w:color w:val="010205"/>
          <w:szCs w:val="24"/>
        </w:rPr>
      </w:pPr>
      <w:proofErr w:type="gramStart"/>
      <w:r w:rsidRPr="00B22C1E">
        <w:rPr>
          <w:rFonts w:ascii="Times New Roman" w:hAnsi="Times New Roman" w:cs="Times New Roman"/>
          <w:i/>
        </w:rPr>
        <w:t>Sumber :</w:t>
      </w:r>
      <w:proofErr w:type="gramEnd"/>
      <w:r w:rsidRPr="00B22C1E">
        <w:rPr>
          <w:rFonts w:ascii="Times New Roman" w:hAnsi="Times New Roman" w:cs="Times New Roman"/>
          <w:i/>
        </w:rPr>
        <w:t xml:space="preserve"> Hasil olah data SPSS</w:t>
      </w:r>
    </w:p>
    <w:p w:rsidR="00234397" w:rsidRDefault="00234397" w:rsidP="000B3F04">
      <w:pPr>
        <w:pStyle w:val="AlineaSubbab3"/>
        <w:spacing w:line="240" w:lineRule="auto"/>
        <w:ind w:left="426"/>
      </w:pPr>
      <w:r w:rsidRPr="00234397">
        <w:t>Berdasarkan output tabel 4</w:t>
      </w:r>
      <w:proofErr w:type="gramStart"/>
      <w:r w:rsidRPr="00234397">
        <w:t>,16</w:t>
      </w:r>
      <w:proofErr w:type="gramEnd"/>
      <w:r w:rsidRPr="00234397">
        <w:t xml:space="preserve"> dapat diketahui bahwa nilai signifikan dari hasil perhitungan tabel ANOVA menuntujukkan nilai 0,000 yang berarti lebih kecil dari nilai 0,05 (&lt;0,05). Dengan melihat hasil output tersebut dinyatakan bahwa hipotesis satu diterima, artinya </w:t>
      </w:r>
      <w:r w:rsidRPr="00234397">
        <w:rPr>
          <w:i/>
        </w:rPr>
        <w:t>Brand Image</w:t>
      </w:r>
      <w:r w:rsidRPr="00234397">
        <w:t xml:space="preserve"> (X</w:t>
      </w:r>
      <w:r w:rsidRPr="00234397">
        <w:rPr>
          <w:vertAlign w:val="subscript"/>
        </w:rPr>
        <w:t>1</w:t>
      </w:r>
      <w:r w:rsidRPr="00234397">
        <w:t xml:space="preserve">), </w:t>
      </w:r>
      <w:r w:rsidRPr="00234397">
        <w:rPr>
          <w:i/>
        </w:rPr>
        <w:t>Trust</w:t>
      </w:r>
      <w:r w:rsidRPr="00234397">
        <w:t xml:space="preserve"> (X</w:t>
      </w:r>
      <w:r w:rsidRPr="00234397">
        <w:rPr>
          <w:vertAlign w:val="subscript"/>
        </w:rPr>
        <w:t>2</w:t>
      </w:r>
      <w:r w:rsidRPr="00234397">
        <w:t>), dan Persepsi Harga (X</w:t>
      </w:r>
      <w:r w:rsidRPr="00234397">
        <w:rPr>
          <w:vertAlign w:val="subscript"/>
        </w:rPr>
        <w:t>3</w:t>
      </w:r>
      <w:r w:rsidRPr="00234397">
        <w:t xml:space="preserve">) secara gabungan mempengaruhi </w:t>
      </w:r>
      <w:r w:rsidRPr="00234397">
        <w:rPr>
          <w:i/>
        </w:rPr>
        <w:t>Customer Satisfaction</w:t>
      </w:r>
      <w:r w:rsidRPr="00234397">
        <w:t xml:space="preserve"> (Y</w:t>
      </w:r>
      <w:r w:rsidRPr="00234397">
        <w:rPr>
          <w:vertAlign w:val="subscript"/>
        </w:rPr>
        <w:t>1</w:t>
      </w:r>
      <w:r w:rsidRPr="00234397">
        <w:t>).</w:t>
      </w:r>
    </w:p>
    <w:p w:rsidR="00234397" w:rsidRDefault="00234397" w:rsidP="000B3F04">
      <w:pPr>
        <w:pStyle w:val="AlineaSubbab3"/>
        <w:spacing w:line="240" w:lineRule="auto"/>
        <w:ind w:left="426"/>
        <w:rPr>
          <w:b/>
        </w:rPr>
      </w:pPr>
    </w:p>
    <w:p w:rsidR="00234397" w:rsidRPr="00234397" w:rsidRDefault="00234397" w:rsidP="000B3F04">
      <w:pPr>
        <w:pStyle w:val="AlineaSubbab3"/>
        <w:numPr>
          <w:ilvl w:val="0"/>
          <w:numId w:val="25"/>
        </w:numPr>
        <w:spacing w:line="240" w:lineRule="auto"/>
        <w:ind w:left="426"/>
        <w:rPr>
          <w:b/>
        </w:rPr>
      </w:pPr>
      <w:r w:rsidRPr="00234397">
        <w:rPr>
          <w:b/>
        </w:rPr>
        <w:t>Sub Struktur 2</w:t>
      </w:r>
    </w:p>
    <w:p w:rsidR="00B22C1E" w:rsidRPr="00B22C1E" w:rsidRDefault="00B22C1E" w:rsidP="00B22C1E">
      <w:pPr>
        <w:pStyle w:val="ListParagraph"/>
        <w:keepNext/>
        <w:keepLines/>
        <w:autoSpaceDE w:val="0"/>
        <w:autoSpaceDN w:val="0"/>
        <w:adjustRightInd w:val="0"/>
        <w:spacing w:after="0" w:line="300" w:lineRule="exact"/>
        <w:ind w:left="1134"/>
        <w:jc w:val="center"/>
        <w:rPr>
          <w:rFonts w:ascii="Times New Roman" w:hAnsi="Times New Roman" w:cs="Times New Roman"/>
          <w:color w:val="000000"/>
        </w:rPr>
      </w:pPr>
      <w:r w:rsidRPr="00B22C1E">
        <w:rPr>
          <w:rFonts w:ascii="Times New Roman" w:hAnsi="Times New Roman" w:cs="Times New Roman"/>
          <w:b/>
          <w:bCs/>
          <w:color w:val="000000"/>
        </w:rPr>
        <w:t>Tabel 4.17</w:t>
      </w:r>
    </w:p>
    <w:p w:rsidR="00B22C1E" w:rsidRPr="00B22C1E" w:rsidRDefault="00B22C1E" w:rsidP="00B22C1E">
      <w:pPr>
        <w:pStyle w:val="ListParagraph"/>
        <w:keepNext/>
        <w:keepLines/>
        <w:spacing w:after="0" w:line="300" w:lineRule="exact"/>
        <w:ind w:left="1134"/>
        <w:jc w:val="center"/>
        <w:rPr>
          <w:rFonts w:ascii="Times New Roman" w:hAnsi="Times New Roman" w:cs="Times New Roman"/>
          <w:b/>
        </w:rPr>
      </w:pPr>
      <w:r w:rsidRPr="00B22C1E">
        <w:rPr>
          <w:rFonts w:ascii="Times New Roman" w:hAnsi="Times New Roman" w:cs="Times New Roman"/>
          <w:b/>
          <w:bCs/>
          <w:color w:val="000000"/>
        </w:rPr>
        <w:t>Hasil Uji F Sub Struktur 2</w:t>
      </w:r>
    </w:p>
    <w:tbl>
      <w:tblPr>
        <w:tblW w:w="7164" w:type="dxa"/>
        <w:tblInd w:w="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211"/>
        <w:gridCol w:w="1275"/>
        <w:gridCol w:w="1276"/>
        <w:gridCol w:w="1134"/>
        <w:gridCol w:w="851"/>
        <w:gridCol w:w="708"/>
      </w:tblGrid>
      <w:tr w:rsidR="00B22C1E" w:rsidRPr="00B22C1E" w:rsidTr="00BF3C79">
        <w:trPr>
          <w:cantSplit/>
        </w:trPr>
        <w:tc>
          <w:tcPr>
            <w:tcW w:w="7164" w:type="dxa"/>
            <w:gridSpan w:val="7"/>
            <w:tcBorders>
              <w:top w:val="nil"/>
              <w:left w:val="nil"/>
              <w:bottom w:val="single" w:sz="4" w:space="0" w:color="auto"/>
              <w:right w:val="nil"/>
            </w:tcBorders>
            <w:shd w:val="clear" w:color="auto" w:fill="auto"/>
            <w:vAlign w:val="center"/>
          </w:tcPr>
          <w:p w:rsidR="00B22C1E" w:rsidRPr="00B22C1E" w:rsidRDefault="00B22C1E" w:rsidP="00BF3C79">
            <w:pPr>
              <w:keepNext/>
              <w:keepLines/>
              <w:autoSpaceDE w:val="0"/>
              <w:autoSpaceDN w:val="0"/>
              <w:adjustRightInd w:val="0"/>
              <w:spacing w:after="0" w:line="300" w:lineRule="exact"/>
              <w:ind w:left="60" w:right="60"/>
              <w:contextualSpacing/>
              <w:jc w:val="center"/>
              <w:rPr>
                <w:rFonts w:ascii="Times New Roman" w:hAnsi="Times New Roman" w:cs="Times New Roman"/>
              </w:rPr>
            </w:pPr>
            <w:r w:rsidRPr="00B22C1E">
              <w:rPr>
                <w:rFonts w:ascii="Times New Roman" w:hAnsi="Times New Roman" w:cs="Times New Roman"/>
                <w:b/>
                <w:bCs/>
              </w:rPr>
              <w:t>ANOVA</w:t>
            </w:r>
            <w:r w:rsidRPr="00B22C1E">
              <w:rPr>
                <w:rFonts w:ascii="Times New Roman" w:hAnsi="Times New Roman" w:cs="Times New Roman"/>
                <w:b/>
                <w:bCs/>
                <w:vertAlign w:val="superscript"/>
              </w:rPr>
              <w:t>a</w:t>
            </w:r>
          </w:p>
        </w:tc>
      </w:tr>
      <w:tr w:rsidR="00B22C1E" w:rsidRPr="00B22C1E" w:rsidTr="00BF3C79">
        <w:trPr>
          <w:cantSplit/>
          <w:trHeight w:val="567"/>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C1E" w:rsidRPr="00B22C1E" w:rsidRDefault="00B22C1E" w:rsidP="00BF3C79">
            <w:pPr>
              <w:keepNext/>
              <w:keepLines/>
              <w:autoSpaceDE w:val="0"/>
              <w:autoSpaceDN w:val="0"/>
              <w:adjustRightInd w:val="0"/>
              <w:spacing w:after="0" w:line="300" w:lineRule="exact"/>
              <w:ind w:left="62" w:right="62"/>
              <w:contextualSpacing/>
              <w:jc w:val="center"/>
              <w:rPr>
                <w:rFonts w:ascii="Times New Roman" w:hAnsi="Times New Roman" w:cs="Times New Roman"/>
                <w:b/>
              </w:rPr>
            </w:pPr>
            <w:r w:rsidRPr="00B22C1E">
              <w:rPr>
                <w:rFonts w:ascii="Times New Roman" w:hAnsi="Times New Roman" w:cs="Times New Roman"/>
                <w:b/>
              </w:rPr>
              <w:t>Model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22C1E" w:rsidRPr="00B22C1E" w:rsidRDefault="00B22C1E" w:rsidP="00BF3C79">
            <w:pPr>
              <w:keepNext/>
              <w:keepLines/>
              <w:autoSpaceDE w:val="0"/>
              <w:autoSpaceDN w:val="0"/>
              <w:adjustRightInd w:val="0"/>
              <w:spacing w:after="0" w:line="300" w:lineRule="exact"/>
              <w:ind w:left="62" w:right="62"/>
              <w:contextualSpacing/>
              <w:jc w:val="center"/>
              <w:rPr>
                <w:rFonts w:ascii="Times New Roman" w:hAnsi="Times New Roman" w:cs="Times New Roman"/>
                <w:b/>
              </w:rPr>
            </w:pPr>
            <w:r w:rsidRPr="00B22C1E">
              <w:rPr>
                <w:rFonts w:ascii="Times New Roman" w:hAnsi="Times New Roman" w:cs="Times New Roman"/>
                <w:b/>
              </w:rPr>
              <w:t>Sum of Squares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C1E" w:rsidRPr="00B22C1E" w:rsidRDefault="00B22C1E" w:rsidP="00BF3C79">
            <w:pPr>
              <w:keepNext/>
              <w:keepLines/>
              <w:autoSpaceDE w:val="0"/>
              <w:autoSpaceDN w:val="0"/>
              <w:adjustRightInd w:val="0"/>
              <w:spacing w:after="0" w:line="300" w:lineRule="exact"/>
              <w:ind w:left="62" w:right="62"/>
              <w:contextualSpacing/>
              <w:jc w:val="center"/>
              <w:rPr>
                <w:rFonts w:ascii="Times New Roman" w:hAnsi="Times New Roman" w:cs="Times New Roman"/>
                <w:b/>
              </w:rPr>
            </w:pPr>
            <w:r w:rsidRPr="00B22C1E">
              <w:rPr>
                <w:rFonts w:ascii="Times New Roman" w:hAnsi="Times New Roman" w:cs="Times New Roman"/>
                <w:b/>
              </w:rPr>
              <w:t>df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C1E" w:rsidRPr="00B22C1E" w:rsidRDefault="00B22C1E" w:rsidP="00BF3C79">
            <w:pPr>
              <w:keepNext/>
              <w:keepLines/>
              <w:autoSpaceDE w:val="0"/>
              <w:autoSpaceDN w:val="0"/>
              <w:adjustRightInd w:val="0"/>
              <w:spacing w:after="0" w:line="300" w:lineRule="exact"/>
              <w:ind w:left="62" w:right="62"/>
              <w:contextualSpacing/>
              <w:jc w:val="center"/>
              <w:rPr>
                <w:rFonts w:ascii="Times New Roman" w:hAnsi="Times New Roman" w:cs="Times New Roman"/>
                <w:b/>
              </w:rPr>
            </w:pPr>
            <w:r w:rsidRPr="00B22C1E">
              <w:rPr>
                <w:rFonts w:ascii="Times New Roman" w:hAnsi="Times New Roman" w:cs="Times New Roman"/>
                <w:b/>
              </w:rPr>
              <w:t>Mean Square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2C1E" w:rsidRPr="00B22C1E" w:rsidRDefault="00B22C1E" w:rsidP="00BF3C79">
            <w:pPr>
              <w:keepNext/>
              <w:keepLines/>
              <w:autoSpaceDE w:val="0"/>
              <w:autoSpaceDN w:val="0"/>
              <w:adjustRightInd w:val="0"/>
              <w:spacing w:after="0" w:line="300" w:lineRule="exact"/>
              <w:ind w:left="62" w:right="62"/>
              <w:contextualSpacing/>
              <w:jc w:val="center"/>
              <w:rPr>
                <w:rFonts w:ascii="Times New Roman" w:hAnsi="Times New Roman" w:cs="Times New Roman"/>
                <w:b/>
              </w:rPr>
            </w:pPr>
            <w:r w:rsidRPr="00B22C1E">
              <w:rPr>
                <w:rFonts w:ascii="Times New Roman" w:hAnsi="Times New Roman" w:cs="Times New Roman"/>
                <w:b/>
              </w:rPr>
              <w:t>F</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2C1E" w:rsidRPr="00B22C1E" w:rsidRDefault="00B22C1E" w:rsidP="00BF3C79">
            <w:pPr>
              <w:keepNext/>
              <w:keepLines/>
              <w:autoSpaceDE w:val="0"/>
              <w:autoSpaceDN w:val="0"/>
              <w:adjustRightInd w:val="0"/>
              <w:spacing w:after="0" w:line="300" w:lineRule="exact"/>
              <w:ind w:left="62" w:right="62"/>
              <w:contextualSpacing/>
              <w:jc w:val="center"/>
              <w:rPr>
                <w:rFonts w:ascii="Times New Roman" w:hAnsi="Times New Roman" w:cs="Times New Roman"/>
                <w:b/>
              </w:rPr>
            </w:pPr>
            <w:r w:rsidRPr="00B22C1E">
              <w:rPr>
                <w:rFonts w:ascii="Times New Roman" w:hAnsi="Times New Roman" w:cs="Times New Roman"/>
                <w:b/>
              </w:rPr>
              <w:t>Sig.</w:t>
            </w:r>
          </w:p>
        </w:tc>
      </w:tr>
      <w:tr w:rsidR="00B22C1E" w:rsidRPr="00B22C1E" w:rsidTr="00BF3C79">
        <w:trPr>
          <w:cantSplit/>
          <w:trHeight w:val="330"/>
        </w:trPr>
        <w:tc>
          <w:tcPr>
            <w:tcW w:w="709" w:type="dxa"/>
            <w:vMerge w:val="restart"/>
            <w:tcBorders>
              <w:top w:val="single" w:sz="4" w:space="0" w:color="auto"/>
              <w:left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center"/>
              <w:rPr>
                <w:rFonts w:ascii="Times New Roman" w:hAnsi="Times New Roman" w:cs="Times New Roman"/>
              </w:rPr>
            </w:pPr>
            <w:r w:rsidRPr="00B22C1E">
              <w:rPr>
                <w:rFonts w:ascii="Times New Roman" w:hAnsi="Times New Roman" w:cs="Times New Roman"/>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rPr>
                <w:rFonts w:ascii="Times New Roman" w:hAnsi="Times New Roman" w:cs="Times New Roman"/>
              </w:rPr>
            </w:pPr>
            <w:r w:rsidRPr="00B22C1E">
              <w:rPr>
                <w:rFonts w:ascii="Times New Roman" w:hAnsi="Times New Roman" w:cs="Times New Roman"/>
              </w:rPr>
              <w:t>Regression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207.365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51.841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39.591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.000</w:t>
            </w:r>
            <w:r w:rsidRPr="00B22C1E">
              <w:rPr>
                <w:rFonts w:ascii="Times New Roman" w:hAnsi="Times New Roman" w:cs="Times New Roman"/>
                <w:vertAlign w:val="superscript"/>
              </w:rPr>
              <w:t>b</w:t>
            </w:r>
          </w:p>
        </w:tc>
      </w:tr>
      <w:tr w:rsidR="00B22C1E" w:rsidRPr="00B22C1E" w:rsidTr="00BF3C79">
        <w:trPr>
          <w:cantSplit/>
          <w:trHeight w:val="330"/>
        </w:trPr>
        <w:tc>
          <w:tcPr>
            <w:tcW w:w="709" w:type="dxa"/>
            <w:vMerge/>
            <w:tcBorders>
              <w:left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rPr>
                <w:rFonts w:ascii="Times New Roman" w:hAnsi="Times New Roman" w:cs="Times New Roma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rPr>
                <w:rFonts w:ascii="Times New Roman" w:hAnsi="Times New Roman" w:cs="Times New Roman"/>
              </w:rPr>
            </w:pPr>
            <w:r w:rsidRPr="00B22C1E">
              <w:rPr>
                <w:rFonts w:ascii="Times New Roman" w:hAnsi="Times New Roman" w:cs="Times New Roman"/>
              </w:rPr>
              <w:t>Residual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124.395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1.309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p>
        </w:tc>
      </w:tr>
      <w:tr w:rsidR="00B22C1E" w:rsidRPr="00B22C1E" w:rsidTr="00BF3C79">
        <w:trPr>
          <w:cantSplit/>
          <w:trHeight w:val="300"/>
        </w:trPr>
        <w:tc>
          <w:tcPr>
            <w:tcW w:w="709" w:type="dxa"/>
            <w:vMerge/>
            <w:tcBorders>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rPr>
                <w:rFonts w:ascii="Times New Roman" w:hAnsi="Times New Roman" w:cs="Times New Roma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rPr>
                <w:rFonts w:ascii="Times New Roman" w:hAnsi="Times New Roman" w:cs="Times New Roman"/>
              </w:rPr>
            </w:pPr>
            <w:r w:rsidRPr="00B22C1E">
              <w:rPr>
                <w:rFonts w:ascii="Times New Roman" w:hAnsi="Times New Roman" w:cs="Times New Roman"/>
              </w:rPr>
              <w:t>Total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331.760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B22C1E">
              <w:rPr>
                <w:rFonts w:ascii="Times New Roman" w:hAnsi="Times New Roman" w:cs="Times New Roman"/>
              </w:rPr>
              <w:t>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22C1E" w:rsidRPr="00B22C1E" w:rsidRDefault="00B22C1E"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p>
        </w:tc>
      </w:tr>
      <w:tr w:rsidR="00B22C1E" w:rsidRPr="00B22C1E" w:rsidTr="00BF3C79">
        <w:trPr>
          <w:cantSplit/>
        </w:trPr>
        <w:tc>
          <w:tcPr>
            <w:tcW w:w="7164" w:type="dxa"/>
            <w:gridSpan w:val="7"/>
            <w:tcBorders>
              <w:top w:val="single" w:sz="4" w:space="0" w:color="auto"/>
              <w:left w:val="nil"/>
              <w:bottom w:val="nil"/>
              <w:right w:val="nil"/>
            </w:tcBorders>
            <w:shd w:val="clear" w:color="auto" w:fill="auto"/>
          </w:tcPr>
          <w:p w:rsidR="00B22C1E" w:rsidRPr="00B22C1E" w:rsidRDefault="00B22C1E" w:rsidP="00B22C1E">
            <w:pPr>
              <w:pStyle w:val="ListParagraph"/>
              <w:keepNext/>
              <w:keepLines/>
              <w:numPr>
                <w:ilvl w:val="0"/>
                <w:numId w:val="33"/>
              </w:numPr>
              <w:autoSpaceDE w:val="0"/>
              <w:autoSpaceDN w:val="0"/>
              <w:adjustRightInd w:val="0"/>
              <w:spacing w:after="0" w:line="300" w:lineRule="exact"/>
              <w:ind w:right="60"/>
              <w:rPr>
                <w:rFonts w:ascii="Times New Roman" w:hAnsi="Times New Roman" w:cs="Times New Roman"/>
              </w:rPr>
            </w:pPr>
            <w:r w:rsidRPr="00B22C1E">
              <w:rPr>
                <w:rFonts w:ascii="Times New Roman" w:hAnsi="Times New Roman" w:cs="Times New Roman"/>
              </w:rPr>
              <w:t>Dependent Variable: Customer Loyalty</w:t>
            </w:r>
          </w:p>
        </w:tc>
      </w:tr>
      <w:tr w:rsidR="00B22C1E" w:rsidRPr="00B22C1E" w:rsidTr="00BF3C79">
        <w:trPr>
          <w:cantSplit/>
        </w:trPr>
        <w:tc>
          <w:tcPr>
            <w:tcW w:w="7164" w:type="dxa"/>
            <w:gridSpan w:val="7"/>
            <w:tcBorders>
              <w:top w:val="nil"/>
              <w:left w:val="nil"/>
              <w:bottom w:val="nil"/>
              <w:right w:val="nil"/>
            </w:tcBorders>
            <w:shd w:val="clear" w:color="auto" w:fill="auto"/>
          </w:tcPr>
          <w:p w:rsidR="00B22C1E" w:rsidRPr="00B22C1E" w:rsidRDefault="00B22C1E" w:rsidP="00B22C1E">
            <w:pPr>
              <w:pStyle w:val="ListParagraph"/>
              <w:keepNext/>
              <w:keepLines/>
              <w:numPr>
                <w:ilvl w:val="0"/>
                <w:numId w:val="33"/>
              </w:numPr>
              <w:autoSpaceDE w:val="0"/>
              <w:autoSpaceDN w:val="0"/>
              <w:adjustRightInd w:val="0"/>
              <w:spacing w:after="0" w:line="300" w:lineRule="exact"/>
              <w:ind w:right="60"/>
              <w:rPr>
                <w:rFonts w:ascii="Times New Roman" w:hAnsi="Times New Roman" w:cs="Times New Roman"/>
              </w:rPr>
            </w:pPr>
            <w:r w:rsidRPr="00B22C1E">
              <w:rPr>
                <w:rFonts w:ascii="Times New Roman" w:hAnsi="Times New Roman" w:cs="Times New Roman"/>
              </w:rPr>
              <w:t>Predictors: (Constant), Customer Satisfaction, Brand Image, Trust, Persepsi Harga</w:t>
            </w:r>
          </w:p>
        </w:tc>
      </w:tr>
    </w:tbl>
    <w:p w:rsidR="000B3F04" w:rsidRPr="00B22C1E" w:rsidRDefault="00B22C1E" w:rsidP="00B22C1E">
      <w:pPr>
        <w:keepNext/>
        <w:keepLines/>
        <w:spacing w:after="0" w:line="480" w:lineRule="auto"/>
        <w:ind w:left="851"/>
        <w:contextualSpacing/>
        <w:rPr>
          <w:rFonts w:ascii="Times New Roman" w:hAnsi="Times New Roman" w:cs="Times New Roman"/>
          <w:i/>
          <w:color w:val="010205"/>
        </w:rPr>
      </w:pPr>
      <w:proofErr w:type="gramStart"/>
      <w:r w:rsidRPr="00B22C1E">
        <w:rPr>
          <w:rFonts w:ascii="Times New Roman" w:hAnsi="Times New Roman" w:cs="Times New Roman"/>
          <w:i/>
        </w:rPr>
        <w:t>Sumber :</w:t>
      </w:r>
      <w:proofErr w:type="gramEnd"/>
      <w:r w:rsidRPr="00B22C1E">
        <w:rPr>
          <w:rFonts w:ascii="Times New Roman" w:hAnsi="Times New Roman" w:cs="Times New Roman"/>
          <w:i/>
        </w:rPr>
        <w:t xml:space="preserve"> Hasil olah data SPSS</w:t>
      </w:r>
    </w:p>
    <w:p w:rsidR="00234397" w:rsidRDefault="00234397" w:rsidP="000B3F04">
      <w:pPr>
        <w:pStyle w:val="AlineaSubbab3"/>
        <w:spacing w:line="240" w:lineRule="auto"/>
        <w:ind w:left="426"/>
      </w:pPr>
      <w:r w:rsidRPr="00234397">
        <w:t>Berdasarkan output tabel 4</w:t>
      </w:r>
      <w:proofErr w:type="gramStart"/>
      <w:r w:rsidRPr="00234397">
        <w:t>,17</w:t>
      </w:r>
      <w:proofErr w:type="gramEnd"/>
      <w:r w:rsidRPr="00234397">
        <w:t xml:space="preserve"> dapat diketahui bahwa nilai signifikan dari hasil perhitungan tabel ANOVA menuntujukkan nilai 0,000 yang berarti lebih kecil dari nilai 0,05 (&lt;0,05). Dengan melihat hasil output tersebut dinyatakan bahwa hipotesis satu diterima, artinya </w:t>
      </w:r>
      <w:r w:rsidRPr="00234397">
        <w:rPr>
          <w:i/>
        </w:rPr>
        <w:t>Brand Image</w:t>
      </w:r>
      <w:r w:rsidRPr="00234397">
        <w:t xml:space="preserve"> (X</w:t>
      </w:r>
      <w:r w:rsidRPr="00234397">
        <w:rPr>
          <w:vertAlign w:val="subscript"/>
        </w:rPr>
        <w:t>1</w:t>
      </w:r>
      <w:r w:rsidRPr="00234397">
        <w:t xml:space="preserve">), </w:t>
      </w:r>
      <w:r w:rsidRPr="00234397">
        <w:rPr>
          <w:i/>
        </w:rPr>
        <w:t>Trust</w:t>
      </w:r>
      <w:r w:rsidRPr="00234397">
        <w:t xml:space="preserve"> (X</w:t>
      </w:r>
      <w:r w:rsidRPr="00234397">
        <w:rPr>
          <w:vertAlign w:val="subscript"/>
        </w:rPr>
        <w:t>2</w:t>
      </w:r>
      <w:r w:rsidRPr="00234397">
        <w:t>), Persepsi Harga (X</w:t>
      </w:r>
      <w:r w:rsidRPr="00234397">
        <w:rPr>
          <w:vertAlign w:val="subscript"/>
        </w:rPr>
        <w:t>3</w:t>
      </w:r>
      <w:r w:rsidRPr="00234397">
        <w:t xml:space="preserve">), dan </w:t>
      </w:r>
      <w:r w:rsidRPr="00234397">
        <w:rPr>
          <w:i/>
        </w:rPr>
        <w:t>Customer Satisfaction</w:t>
      </w:r>
      <w:r w:rsidRPr="00234397">
        <w:t xml:space="preserve"> (Y</w:t>
      </w:r>
      <w:r w:rsidRPr="00234397">
        <w:rPr>
          <w:vertAlign w:val="subscript"/>
        </w:rPr>
        <w:t>1</w:t>
      </w:r>
      <w:r w:rsidRPr="00234397">
        <w:t xml:space="preserve">) secara gabungan mempengaruhi </w:t>
      </w:r>
      <w:r w:rsidRPr="00234397">
        <w:rPr>
          <w:i/>
        </w:rPr>
        <w:t>Customer Loyalty</w:t>
      </w:r>
      <w:r w:rsidRPr="00234397">
        <w:t xml:space="preserve"> (Y</w:t>
      </w:r>
      <w:r w:rsidRPr="00234397">
        <w:rPr>
          <w:vertAlign w:val="subscript"/>
        </w:rPr>
        <w:t>2</w:t>
      </w:r>
      <w:r w:rsidRPr="00234397">
        <w:t>).</w:t>
      </w:r>
    </w:p>
    <w:p w:rsidR="006934E8" w:rsidRDefault="006934E8" w:rsidP="000B3F04">
      <w:pPr>
        <w:pStyle w:val="AlineaSubbab3"/>
        <w:spacing w:line="240" w:lineRule="auto"/>
        <w:ind w:left="426"/>
      </w:pPr>
    </w:p>
    <w:p w:rsidR="006934E8" w:rsidRDefault="006934E8" w:rsidP="000B3F04">
      <w:pPr>
        <w:pStyle w:val="AlineaSubbab3"/>
        <w:spacing w:line="240" w:lineRule="auto"/>
        <w:ind w:left="426"/>
      </w:pPr>
    </w:p>
    <w:p w:rsidR="00234397" w:rsidRPr="00234397" w:rsidRDefault="00234397" w:rsidP="000B3F04">
      <w:pPr>
        <w:pStyle w:val="AlineaSubbab3"/>
        <w:spacing w:line="240" w:lineRule="auto"/>
        <w:ind w:left="426"/>
      </w:pPr>
    </w:p>
    <w:p w:rsidR="00234397" w:rsidRPr="00234397" w:rsidRDefault="00234397" w:rsidP="00DF33E2">
      <w:pPr>
        <w:pStyle w:val="ListParagraph"/>
        <w:keepNext/>
        <w:keepLines/>
        <w:numPr>
          <w:ilvl w:val="1"/>
          <w:numId w:val="46"/>
        </w:numPr>
        <w:spacing w:line="240" w:lineRule="auto"/>
        <w:ind w:left="709"/>
        <w:rPr>
          <w:rFonts w:ascii="Times New Roman" w:hAnsi="Times New Roman" w:cs="Times New Roman"/>
          <w:b/>
          <w:sz w:val="24"/>
          <w:szCs w:val="24"/>
        </w:rPr>
      </w:pPr>
      <w:bookmarkStart w:id="2" w:name="_Toc80887451"/>
      <w:r w:rsidRPr="00234397">
        <w:rPr>
          <w:rFonts w:ascii="Times New Roman" w:hAnsi="Times New Roman" w:cs="Times New Roman"/>
          <w:b/>
          <w:sz w:val="24"/>
          <w:szCs w:val="24"/>
        </w:rPr>
        <w:lastRenderedPageBreak/>
        <w:t>Hasil Uji t</w:t>
      </w:r>
      <w:bookmarkEnd w:id="2"/>
    </w:p>
    <w:p w:rsidR="00234397" w:rsidRPr="000D3139" w:rsidRDefault="00234397" w:rsidP="000B3F04">
      <w:pPr>
        <w:pStyle w:val="ListParagraph"/>
        <w:keepNext/>
        <w:keepLines/>
        <w:numPr>
          <w:ilvl w:val="0"/>
          <w:numId w:val="30"/>
        </w:numPr>
        <w:spacing w:after="0" w:line="240" w:lineRule="auto"/>
        <w:ind w:left="426"/>
        <w:jc w:val="both"/>
        <w:rPr>
          <w:rFonts w:ascii="Times New Roman" w:hAnsi="Times New Roman" w:cs="Times New Roman"/>
          <w:b/>
        </w:rPr>
      </w:pPr>
      <w:r w:rsidRPr="00234397">
        <w:rPr>
          <w:rFonts w:ascii="Times New Roman" w:hAnsi="Times New Roman" w:cs="Times New Roman"/>
          <w:b/>
          <w:sz w:val="24"/>
          <w:szCs w:val="24"/>
        </w:rPr>
        <w:t>Sub Struktur 1</w:t>
      </w:r>
    </w:p>
    <w:p w:rsidR="000D3139" w:rsidRPr="000D3139" w:rsidRDefault="000D3139" w:rsidP="000D3139">
      <w:pPr>
        <w:pStyle w:val="ListParagraph"/>
        <w:keepNext/>
        <w:keepLines/>
        <w:autoSpaceDE w:val="0"/>
        <w:autoSpaceDN w:val="0"/>
        <w:adjustRightInd w:val="0"/>
        <w:spacing w:after="0" w:line="300" w:lineRule="exact"/>
        <w:ind w:left="142"/>
        <w:jc w:val="center"/>
        <w:rPr>
          <w:rFonts w:ascii="Times New Roman" w:hAnsi="Times New Roman" w:cs="Times New Roman"/>
          <w:color w:val="000000"/>
        </w:rPr>
      </w:pPr>
      <w:r w:rsidRPr="000D3139">
        <w:rPr>
          <w:rFonts w:ascii="Times New Roman" w:hAnsi="Times New Roman" w:cs="Times New Roman"/>
          <w:b/>
          <w:bCs/>
          <w:color w:val="000000"/>
        </w:rPr>
        <w:t>Tabel 4.18</w:t>
      </w:r>
    </w:p>
    <w:p w:rsidR="000D3139" w:rsidRPr="000D3139" w:rsidRDefault="000D3139" w:rsidP="000D3139">
      <w:pPr>
        <w:pStyle w:val="ListParagraph"/>
        <w:keepNext/>
        <w:keepLines/>
        <w:spacing w:after="0" w:line="300" w:lineRule="exact"/>
        <w:ind w:left="142"/>
        <w:jc w:val="center"/>
        <w:rPr>
          <w:rFonts w:ascii="Times New Roman" w:hAnsi="Times New Roman" w:cs="Times New Roman"/>
          <w:b/>
        </w:rPr>
      </w:pPr>
      <w:r w:rsidRPr="000D3139">
        <w:rPr>
          <w:rFonts w:ascii="Times New Roman" w:hAnsi="Times New Roman" w:cs="Times New Roman"/>
          <w:b/>
          <w:bCs/>
          <w:color w:val="000000"/>
        </w:rPr>
        <w:t>Hasil Uji t Sub Struktur 1</w:t>
      </w:r>
    </w:p>
    <w:tbl>
      <w:tblPr>
        <w:tblW w:w="7370"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559"/>
        <w:gridCol w:w="1134"/>
        <w:gridCol w:w="1134"/>
        <w:gridCol w:w="1381"/>
        <w:gridCol w:w="850"/>
        <w:gridCol w:w="886"/>
      </w:tblGrid>
      <w:tr w:rsidR="000D3139" w:rsidRPr="000D3139" w:rsidTr="00BF3C79">
        <w:trPr>
          <w:cantSplit/>
        </w:trPr>
        <w:tc>
          <w:tcPr>
            <w:tcW w:w="7370" w:type="dxa"/>
            <w:gridSpan w:val="7"/>
            <w:tcBorders>
              <w:top w:val="nil"/>
              <w:left w:val="nil"/>
              <w:bottom w:val="single" w:sz="4" w:space="0" w:color="auto"/>
              <w:right w:val="nil"/>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jc w:val="center"/>
              <w:rPr>
                <w:rFonts w:ascii="Times New Roman" w:hAnsi="Times New Roman" w:cs="Times New Roman"/>
              </w:rPr>
            </w:pPr>
            <w:r w:rsidRPr="000D3139">
              <w:rPr>
                <w:rFonts w:ascii="Times New Roman" w:hAnsi="Times New Roman" w:cs="Times New Roman"/>
                <w:b/>
                <w:bCs/>
              </w:rPr>
              <w:t>Coefficients</w:t>
            </w:r>
            <w:r w:rsidRPr="000D3139">
              <w:rPr>
                <w:rFonts w:ascii="Times New Roman" w:hAnsi="Times New Roman" w:cs="Times New Roman"/>
                <w:b/>
                <w:bCs/>
                <w:vertAlign w:val="superscript"/>
              </w:rPr>
              <w:t>a</w:t>
            </w:r>
          </w:p>
        </w:tc>
      </w:tr>
      <w:tr w:rsidR="000D3139" w:rsidRPr="000D3139" w:rsidTr="00BF3C79">
        <w:trPr>
          <w:cantSplit/>
          <w:trHeight w:val="680"/>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240" w:lineRule="auto"/>
              <w:ind w:left="60" w:right="60"/>
              <w:contextualSpacing/>
              <w:jc w:val="center"/>
              <w:rPr>
                <w:rFonts w:ascii="Times New Roman" w:hAnsi="Times New Roman" w:cs="Times New Roman"/>
                <w:b/>
              </w:rPr>
            </w:pPr>
            <w:r w:rsidRPr="000D3139">
              <w:rPr>
                <w:rFonts w:ascii="Times New Roman" w:hAnsi="Times New Roman" w:cs="Times New Roman"/>
                <w:b/>
              </w:rPr>
              <w:t>Model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240" w:lineRule="auto"/>
              <w:ind w:left="60" w:right="60"/>
              <w:contextualSpacing/>
              <w:jc w:val="center"/>
              <w:rPr>
                <w:rFonts w:ascii="Times New Roman" w:hAnsi="Times New Roman" w:cs="Times New Roman"/>
                <w:b/>
              </w:rPr>
            </w:pPr>
            <w:r w:rsidRPr="000D3139">
              <w:rPr>
                <w:rFonts w:ascii="Times New Roman" w:hAnsi="Times New Roman" w:cs="Times New Roman"/>
                <w:b/>
              </w:rPr>
              <w:t>Unstandardized Coefficients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240" w:lineRule="auto"/>
              <w:ind w:left="60" w:right="60"/>
              <w:contextualSpacing/>
              <w:jc w:val="center"/>
              <w:rPr>
                <w:rFonts w:ascii="Times New Roman" w:hAnsi="Times New Roman" w:cs="Times New Roman"/>
                <w:b/>
              </w:rPr>
            </w:pPr>
            <w:r w:rsidRPr="000D3139">
              <w:rPr>
                <w:rFonts w:ascii="Times New Roman" w:hAnsi="Times New Roman" w:cs="Times New Roman"/>
                <w:b/>
              </w:rPr>
              <w:t>Standardized Coefficients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240" w:lineRule="auto"/>
              <w:ind w:left="60" w:right="60"/>
              <w:contextualSpacing/>
              <w:jc w:val="center"/>
              <w:rPr>
                <w:rFonts w:ascii="Times New Roman" w:hAnsi="Times New Roman" w:cs="Times New Roman"/>
                <w:b/>
              </w:rPr>
            </w:pPr>
            <w:r w:rsidRPr="000D3139">
              <w:rPr>
                <w:rFonts w:ascii="Times New Roman" w:hAnsi="Times New Roman" w:cs="Times New Roman"/>
                <w:b/>
              </w:rPr>
              <w:t>t</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240" w:lineRule="auto"/>
              <w:ind w:left="60" w:right="60"/>
              <w:contextualSpacing/>
              <w:jc w:val="center"/>
              <w:rPr>
                <w:rFonts w:ascii="Times New Roman" w:hAnsi="Times New Roman" w:cs="Times New Roman"/>
                <w:b/>
              </w:rPr>
            </w:pPr>
            <w:r w:rsidRPr="000D3139">
              <w:rPr>
                <w:rFonts w:ascii="Times New Roman" w:hAnsi="Times New Roman" w:cs="Times New Roman"/>
                <w:b/>
              </w:rPr>
              <w:t>Sig.</w:t>
            </w:r>
          </w:p>
        </w:tc>
      </w:tr>
      <w:tr w:rsidR="000D3139" w:rsidRPr="000D3139" w:rsidTr="00BF3C79">
        <w:trPr>
          <w:cantSplit/>
          <w:trHeight w:val="340"/>
        </w:trPr>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D3139" w:rsidRPr="000D3139" w:rsidRDefault="000D3139" w:rsidP="00BF3C79">
            <w:pPr>
              <w:keepNext/>
              <w:keepLines/>
              <w:autoSpaceDE w:val="0"/>
              <w:autoSpaceDN w:val="0"/>
              <w:adjustRightInd w:val="0"/>
              <w:spacing w:after="0" w:line="240" w:lineRule="auto"/>
              <w:contextualSpacing/>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240" w:lineRule="auto"/>
              <w:ind w:left="60" w:right="60"/>
              <w:contextualSpacing/>
              <w:jc w:val="center"/>
              <w:rPr>
                <w:rFonts w:ascii="Times New Roman" w:hAnsi="Times New Roman" w:cs="Times New Roman"/>
                <w:b/>
              </w:rPr>
            </w:pPr>
            <w:r w:rsidRPr="000D3139">
              <w:rPr>
                <w:rFonts w:ascii="Times New Roman" w:hAnsi="Times New Roman" w:cs="Times New Roman"/>
                <w:b/>
              </w:rPr>
              <w:t>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240" w:lineRule="auto"/>
              <w:ind w:left="60" w:right="60"/>
              <w:contextualSpacing/>
              <w:jc w:val="center"/>
              <w:rPr>
                <w:rFonts w:ascii="Times New Roman" w:hAnsi="Times New Roman" w:cs="Times New Roman"/>
                <w:b/>
              </w:rPr>
            </w:pPr>
            <w:r w:rsidRPr="000D3139">
              <w:rPr>
                <w:rFonts w:ascii="Times New Roman" w:hAnsi="Times New Roman" w:cs="Times New Roman"/>
                <w:b/>
              </w:rPr>
              <w:t>Std. Error</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240" w:lineRule="auto"/>
              <w:ind w:left="60" w:right="60"/>
              <w:contextualSpacing/>
              <w:jc w:val="center"/>
              <w:rPr>
                <w:rFonts w:ascii="Times New Roman" w:hAnsi="Times New Roman" w:cs="Times New Roman"/>
                <w:b/>
              </w:rPr>
            </w:pPr>
            <w:r w:rsidRPr="000D3139">
              <w:rPr>
                <w:rFonts w:ascii="Times New Roman" w:hAnsi="Times New Roman" w:cs="Times New Roman"/>
                <w:b/>
              </w:rPr>
              <w:t>Beta</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D3139" w:rsidRPr="000D3139" w:rsidRDefault="000D3139" w:rsidP="00BF3C79">
            <w:pPr>
              <w:keepNext/>
              <w:keepLines/>
              <w:autoSpaceDE w:val="0"/>
              <w:autoSpaceDN w:val="0"/>
              <w:adjustRightInd w:val="0"/>
              <w:spacing w:after="0" w:line="240" w:lineRule="auto"/>
              <w:contextualSpacing/>
              <w:rPr>
                <w:rFonts w:ascii="Times New Roman" w:hAnsi="Times New Roman" w:cs="Times New Roman"/>
              </w:rPr>
            </w:pPr>
          </w:p>
        </w:tc>
        <w:tc>
          <w:tcPr>
            <w:tcW w:w="886" w:type="dxa"/>
            <w:vMerge/>
            <w:tcBorders>
              <w:top w:val="single" w:sz="4" w:space="0" w:color="auto"/>
              <w:left w:val="single" w:sz="4" w:space="0" w:color="auto"/>
              <w:bottom w:val="single" w:sz="4" w:space="0" w:color="auto"/>
              <w:right w:val="single" w:sz="4" w:space="0" w:color="auto"/>
            </w:tcBorders>
            <w:shd w:val="clear" w:color="auto" w:fill="auto"/>
            <w:vAlign w:val="bottom"/>
          </w:tcPr>
          <w:p w:rsidR="000D3139" w:rsidRPr="000D3139" w:rsidRDefault="000D3139" w:rsidP="00BF3C79">
            <w:pPr>
              <w:keepNext/>
              <w:keepLines/>
              <w:autoSpaceDE w:val="0"/>
              <w:autoSpaceDN w:val="0"/>
              <w:adjustRightInd w:val="0"/>
              <w:spacing w:after="0" w:line="240" w:lineRule="auto"/>
              <w:contextualSpacing/>
              <w:rPr>
                <w:rFonts w:ascii="Times New Roman" w:hAnsi="Times New Roman" w:cs="Times New Roman"/>
              </w:rPr>
            </w:pPr>
          </w:p>
        </w:tc>
      </w:tr>
      <w:tr w:rsidR="000D3139" w:rsidRPr="000D3139" w:rsidTr="00BF3C79">
        <w:trPr>
          <w:cantSplit/>
          <w:trHeight w:val="340"/>
        </w:trPr>
        <w:tc>
          <w:tcPr>
            <w:tcW w:w="426" w:type="dxa"/>
            <w:vMerge w:val="restart"/>
            <w:tcBorders>
              <w:top w:val="single" w:sz="4" w:space="0" w:color="auto"/>
              <w:left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center"/>
              <w:rPr>
                <w:rFonts w:ascii="Times New Roman" w:hAnsi="Times New Roman" w:cs="Times New Roman"/>
              </w:rPr>
            </w:pPr>
            <w:r w:rsidRPr="000D3139">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rPr>
                <w:rFonts w:ascii="Times New Roman" w:hAnsi="Times New Roman" w:cs="Times New Roman"/>
              </w:rPr>
            </w:pPr>
            <w:r w:rsidRPr="000D3139">
              <w:rPr>
                <w:rFonts w:ascii="Times New Roman" w:hAnsi="Times New Roman" w:cs="Times New Roman"/>
              </w:rPr>
              <w:t>(Constant)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1.306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1.225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1.066</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.289</w:t>
            </w:r>
          </w:p>
        </w:tc>
      </w:tr>
      <w:tr w:rsidR="000D3139" w:rsidRPr="000D3139" w:rsidTr="00BF3C79">
        <w:trPr>
          <w:cantSplit/>
          <w:trHeight w:val="360"/>
        </w:trPr>
        <w:tc>
          <w:tcPr>
            <w:tcW w:w="426" w:type="dxa"/>
            <w:vMerge/>
            <w:tcBorders>
              <w:left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rPr>
                <w:rFonts w:ascii="Times New Roman" w:hAnsi="Times New Roman" w:cs="Times New Roman"/>
              </w:rPr>
            </w:pPr>
            <w:r w:rsidRPr="000D3139">
              <w:rPr>
                <w:rFonts w:ascii="Times New Roman" w:hAnsi="Times New Roman" w:cs="Times New Roman"/>
              </w:rPr>
              <w:t>Brand Image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.203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.074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.209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2.756</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.007</w:t>
            </w:r>
          </w:p>
        </w:tc>
      </w:tr>
      <w:tr w:rsidR="000D3139" w:rsidRPr="000D3139" w:rsidTr="00BF3C79">
        <w:trPr>
          <w:cantSplit/>
          <w:trHeight w:val="255"/>
        </w:trPr>
        <w:tc>
          <w:tcPr>
            <w:tcW w:w="426" w:type="dxa"/>
            <w:vMerge/>
            <w:tcBorders>
              <w:left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rPr>
                <w:rFonts w:ascii="Times New Roman" w:hAnsi="Times New Roman" w:cs="Times New Roman"/>
              </w:rPr>
            </w:pPr>
            <w:r w:rsidRPr="000D3139">
              <w:rPr>
                <w:rFonts w:ascii="Times New Roman" w:hAnsi="Times New Roman" w:cs="Times New Roman"/>
              </w:rPr>
              <w:t>Trust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.090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.228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2.698</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.008</w:t>
            </w:r>
          </w:p>
        </w:tc>
      </w:tr>
      <w:tr w:rsidR="000D3139" w:rsidRPr="000D3139" w:rsidTr="00BF3C79">
        <w:trPr>
          <w:cantSplit/>
          <w:trHeight w:val="330"/>
        </w:trPr>
        <w:tc>
          <w:tcPr>
            <w:tcW w:w="426" w:type="dxa"/>
            <w:vMerge/>
            <w:tcBorders>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rPr>
                <w:rFonts w:ascii="Times New Roman" w:hAnsi="Times New Roman" w:cs="Times New Roman"/>
              </w:rPr>
            </w:pPr>
          </w:p>
        </w:tc>
        <w:tc>
          <w:tcPr>
            <w:tcW w:w="1559" w:type="dxa"/>
            <w:tcBorders>
              <w:top w:val="single" w:sz="4" w:space="0" w:color="auto"/>
              <w:left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rPr>
                <w:rFonts w:ascii="Times New Roman" w:hAnsi="Times New Roman" w:cs="Times New Roman"/>
              </w:rPr>
            </w:pPr>
            <w:r w:rsidRPr="000D3139">
              <w:rPr>
                <w:rFonts w:ascii="Times New Roman" w:hAnsi="Times New Roman" w:cs="Times New Roman"/>
              </w:rPr>
              <w:t>Persepsi Harga</w:t>
            </w:r>
          </w:p>
        </w:tc>
        <w:tc>
          <w:tcPr>
            <w:tcW w:w="1134" w:type="dxa"/>
            <w:tcBorders>
              <w:top w:val="single" w:sz="4" w:space="0" w:color="auto"/>
              <w:left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.484</w:t>
            </w:r>
          </w:p>
        </w:tc>
        <w:tc>
          <w:tcPr>
            <w:tcW w:w="1134" w:type="dxa"/>
            <w:tcBorders>
              <w:top w:val="single" w:sz="4" w:space="0" w:color="auto"/>
              <w:left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.082</w:t>
            </w:r>
          </w:p>
        </w:tc>
        <w:tc>
          <w:tcPr>
            <w:tcW w:w="1381" w:type="dxa"/>
            <w:tcBorders>
              <w:top w:val="single" w:sz="4" w:space="0" w:color="auto"/>
              <w:left w:val="single" w:sz="4" w:space="0" w:color="auto"/>
              <w:right w:val="single" w:sz="4" w:space="0" w:color="auto"/>
            </w:tcBorders>
            <w:shd w:val="clear" w:color="auto" w:fill="auto"/>
            <w:vAlign w:val="bottom"/>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.483</w:t>
            </w:r>
          </w:p>
        </w:tc>
        <w:tc>
          <w:tcPr>
            <w:tcW w:w="850" w:type="dxa"/>
            <w:tcBorders>
              <w:top w:val="single" w:sz="4" w:space="0" w:color="auto"/>
              <w:left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5.934</w:t>
            </w:r>
          </w:p>
        </w:tc>
        <w:tc>
          <w:tcPr>
            <w:tcW w:w="886" w:type="dxa"/>
            <w:tcBorders>
              <w:top w:val="single" w:sz="4" w:space="0" w:color="auto"/>
              <w:left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2" w:right="62"/>
              <w:contextualSpacing/>
              <w:jc w:val="right"/>
              <w:rPr>
                <w:rFonts w:ascii="Times New Roman" w:hAnsi="Times New Roman" w:cs="Times New Roman"/>
              </w:rPr>
            </w:pPr>
            <w:r w:rsidRPr="000D3139">
              <w:rPr>
                <w:rFonts w:ascii="Times New Roman" w:hAnsi="Times New Roman" w:cs="Times New Roman"/>
              </w:rPr>
              <w:t>.000</w:t>
            </w:r>
          </w:p>
        </w:tc>
      </w:tr>
      <w:tr w:rsidR="000D3139" w:rsidRPr="000D3139" w:rsidTr="00BF3C79">
        <w:trPr>
          <w:cantSplit/>
        </w:trPr>
        <w:tc>
          <w:tcPr>
            <w:tcW w:w="7370" w:type="dxa"/>
            <w:gridSpan w:val="7"/>
            <w:tcBorders>
              <w:top w:val="single" w:sz="4" w:space="0" w:color="auto"/>
              <w:left w:val="nil"/>
              <w:bottom w:val="nil"/>
              <w:right w:val="nil"/>
            </w:tcBorders>
            <w:shd w:val="clear" w:color="auto" w:fill="auto"/>
          </w:tcPr>
          <w:p w:rsidR="000D3139" w:rsidRPr="000D3139" w:rsidRDefault="000D3139" w:rsidP="000D3139">
            <w:pPr>
              <w:pStyle w:val="ListParagraph"/>
              <w:keepNext/>
              <w:keepLines/>
              <w:numPr>
                <w:ilvl w:val="0"/>
                <w:numId w:val="32"/>
              </w:numPr>
              <w:autoSpaceDE w:val="0"/>
              <w:autoSpaceDN w:val="0"/>
              <w:adjustRightInd w:val="0"/>
              <w:spacing w:after="0" w:line="300" w:lineRule="exact"/>
              <w:ind w:right="60"/>
              <w:rPr>
                <w:rFonts w:ascii="Times New Roman" w:hAnsi="Times New Roman" w:cs="Times New Roman"/>
              </w:rPr>
            </w:pPr>
            <w:r w:rsidRPr="000D3139">
              <w:rPr>
                <w:rFonts w:ascii="Times New Roman" w:hAnsi="Times New Roman" w:cs="Times New Roman"/>
              </w:rPr>
              <w:t>Dependent Variable: Customer Satisfaction</w:t>
            </w:r>
          </w:p>
          <w:p w:rsidR="000D3139" w:rsidRPr="000D3139" w:rsidRDefault="000D3139" w:rsidP="00BF3C79">
            <w:pPr>
              <w:keepNext/>
              <w:keepLines/>
              <w:spacing w:after="0" w:line="480" w:lineRule="auto"/>
              <w:contextualSpacing/>
              <w:rPr>
                <w:rFonts w:ascii="Times New Roman" w:hAnsi="Times New Roman" w:cs="Times New Roman"/>
                <w:i/>
                <w:color w:val="010205"/>
              </w:rPr>
            </w:pPr>
            <w:r w:rsidRPr="000D3139">
              <w:rPr>
                <w:rFonts w:ascii="Times New Roman" w:hAnsi="Times New Roman" w:cs="Times New Roman"/>
                <w:i/>
              </w:rPr>
              <w:t>Sumber : Hasil olah data SPSS</w:t>
            </w:r>
          </w:p>
        </w:tc>
      </w:tr>
    </w:tbl>
    <w:p w:rsidR="00234397" w:rsidRPr="00234397" w:rsidRDefault="00234397" w:rsidP="000B3F04">
      <w:pPr>
        <w:pStyle w:val="AlineaSubbab3"/>
        <w:spacing w:line="240" w:lineRule="auto"/>
        <w:ind w:left="426"/>
      </w:pPr>
      <w:r w:rsidRPr="00234397">
        <w:t xml:space="preserve">Berdasarkan tabel 4.18 menjelaskan bahwa hipotesis dalam penelitian </w:t>
      </w:r>
      <w:proofErr w:type="gramStart"/>
      <w:r w:rsidRPr="00234397">
        <w:t>ini :</w:t>
      </w:r>
      <w:proofErr w:type="gramEnd"/>
    </w:p>
    <w:p w:rsidR="00234397" w:rsidRPr="00234397" w:rsidRDefault="00234397" w:rsidP="000B3F04">
      <w:pPr>
        <w:pStyle w:val="ListParagraph"/>
        <w:keepNext/>
        <w:keepLines/>
        <w:numPr>
          <w:ilvl w:val="0"/>
          <w:numId w:val="29"/>
        </w:numPr>
        <w:spacing w:after="0" w:line="240" w:lineRule="auto"/>
        <w:ind w:left="426" w:hanging="425"/>
        <w:jc w:val="both"/>
        <w:rPr>
          <w:rFonts w:ascii="Times New Roman" w:hAnsi="Times New Roman" w:cs="Times New Roman"/>
          <w:sz w:val="24"/>
          <w:szCs w:val="24"/>
        </w:rPr>
      </w:pPr>
      <w:r w:rsidRPr="00234397">
        <w:rPr>
          <w:rFonts w:ascii="Times New Roman" w:hAnsi="Times New Roman" w:cs="Times New Roman"/>
          <w:b/>
          <w:sz w:val="24"/>
          <w:szCs w:val="24"/>
        </w:rPr>
        <w:t xml:space="preserve"> “</w:t>
      </w:r>
      <w:r w:rsidRPr="00234397">
        <w:rPr>
          <w:rFonts w:ascii="Times New Roman" w:hAnsi="Times New Roman" w:cs="Times New Roman"/>
          <w:i/>
          <w:sz w:val="24"/>
          <w:szCs w:val="24"/>
        </w:rPr>
        <w:t>Brand Image</w:t>
      </w:r>
      <w:r w:rsidRPr="00234397">
        <w:rPr>
          <w:rFonts w:ascii="Times New Roman" w:hAnsi="Times New Roman" w:cs="Times New Roman"/>
          <w:sz w:val="24"/>
          <w:szCs w:val="24"/>
        </w:rPr>
        <w:t xml:space="preserve"> (X</w:t>
      </w:r>
      <w:r w:rsidRPr="00234397">
        <w:rPr>
          <w:rFonts w:ascii="Times New Roman" w:hAnsi="Times New Roman" w:cs="Times New Roman"/>
          <w:sz w:val="24"/>
          <w:szCs w:val="24"/>
          <w:vertAlign w:val="subscript"/>
        </w:rPr>
        <w:t>1</w:t>
      </w:r>
      <w:r w:rsidRPr="00234397">
        <w:rPr>
          <w:rFonts w:ascii="Times New Roman" w:hAnsi="Times New Roman" w:cs="Times New Roman"/>
          <w:sz w:val="24"/>
          <w:szCs w:val="24"/>
        </w:rPr>
        <w:t xml:space="preserve">) berpengaruh signifikan terhadap </w:t>
      </w:r>
      <w:r w:rsidRPr="00234397">
        <w:rPr>
          <w:rFonts w:ascii="Times New Roman" w:hAnsi="Times New Roman" w:cs="Times New Roman"/>
          <w:i/>
          <w:sz w:val="24"/>
          <w:szCs w:val="24"/>
        </w:rPr>
        <w:t>Customer Satisfaction</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1</w:t>
      </w:r>
      <w:r w:rsidRPr="00234397">
        <w:rPr>
          <w:rFonts w:ascii="Times New Roman" w:hAnsi="Times New Roman" w:cs="Times New Roman"/>
          <w:sz w:val="24"/>
          <w:szCs w:val="24"/>
        </w:rPr>
        <w:t xml:space="preserve">) pada </w:t>
      </w:r>
      <w:r w:rsidRPr="00234397">
        <w:rPr>
          <w:rFonts w:ascii="Times New Roman" w:hAnsi="Times New Roman" w:cs="Times New Roman"/>
          <w:bCs/>
          <w:sz w:val="24"/>
          <w:szCs w:val="24"/>
          <w:lang w:val="id-ID"/>
        </w:rPr>
        <w:t>Perumahan La Diva Green Hill</w:t>
      </w:r>
      <w:r w:rsidRPr="00234397">
        <w:rPr>
          <w:rFonts w:ascii="Times New Roman" w:hAnsi="Times New Roman" w:cs="Times New Roman"/>
          <w:bCs/>
          <w:sz w:val="24"/>
          <w:szCs w:val="24"/>
        </w:rPr>
        <w:t xml:space="preserve">” dapat diterima karena tabel 4.18 menunjukkan bahwa </w:t>
      </w:r>
      <w:r w:rsidRPr="00234397">
        <w:rPr>
          <w:rFonts w:ascii="Times New Roman" w:hAnsi="Times New Roman" w:cs="Times New Roman"/>
          <w:i/>
          <w:sz w:val="24"/>
          <w:szCs w:val="24"/>
        </w:rPr>
        <w:t>Brand Image</w:t>
      </w:r>
      <w:r w:rsidRPr="00234397">
        <w:rPr>
          <w:rFonts w:ascii="Times New Roman" w:hAnsi="Times New Roman" w:cs="Times New Roman"/>
          <w:sz w:val="24"/>
          <w:szCs w:val="24"/>
        </w:rPr>
        <w:t xml:space="preserve"> (X</w:t>
      </w:r>
      <w:r w:rsidRPr="00234397">
        <w:rPr>
          <w:rFonts w:ascii="Times New Roman" w:hAnsi="Times New Roman" w:cs="Times New Roman"/>
          <w:sz w:val="24"/>
          <w:szCs w:val="24"/>
          <w:vertAlign w:val="subscript"/>
        </w:rPr>
        <w:t>1</w:t>
      </w:r>
      <w:r w:rsidRPr="00234397">
        <w:rPr>
          <w:rFonts w:ascii="Times New Roman" w:hAnsi="Times New Roman" w:cs="Times New Roman"/>
          <w:sz w:val="24"/>
          <w:szCs w:val="24"/>
        </w:rPr>
        <w:t xml:space="preserve">) berpengaruh signifikan terhadap </w:t>
      </w:r>
      <w:r w:rsidRPr="00234397">
        <w:rPr>
          <w:rFonts w:ascii="Times New Roman" w:hAnsi="Times New Roman" w:cs="Times New Roman"/>
          <w:i/>
          <w:sz w:val="24"/>
          <w:szCs w:val="24"/>
        </w:rPr>
        <w:t>Satisfaction</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1</w:t>
      </w:r>
      <w:r w:rsidRPr="00234397">
        <w:rPr>
          <w:rFonts w:ascii="Times New Roman" w:hAnsi="Times New Roman" w:cs="Times New Roman"/>
          <w:sz w:val="24"/>
          <w:szCs w:val="24"/>
        </w:rPr>
        <w:t>), hal ini dibuktikan dengan nilai koefisien beta 0,209 dan nilai signifikan 0,007 (sig &lt; 0,05).</w:t>
      </w:r>
    </w:p>
    <w:p w:rsidR="00234397" w:rsidRPr="00234397" w:rsidRDefault="00234397" w:rsidP="000B3F04">
      <w:pPr>
        <w:pStyle w:val="ListParagraph"/>
        <w:keepNext/>
        <w:keepLines/>
        <w:numPr>
          <w:ilvl w:val="0"/>
          <w:numId w:val="29"/>
        </w:numPr>
        <w:spacing w:after="0" w:line="240" w:lineRule="auto"/>
        <w:ind w:left="426" w:hanging="425"/>
        <w:jc w:val="both"/>
        <w:rPr>
          <w:rFonts w:ascii="Times New Roman" w:hAnsi="Times New Roman" w:cs="Times New Roman"/>
          <w:sz w:val="24"/>
          <w:szCs w:val="24"/>
        </w:rPr>
      </w:pPr>
      <w:r w:rsidRPr="00234397">
        <w:rPr>
          <w:rFonts w:ascii="Times New Roman" w:hAnsi="Times New Roman" w:cs="Times New Roman"/>
          <w:sz w:val="24"/>
          <w:szCs w:val="24"/>
        </w:rPr>
        <w:t>“</w:t>
      </w:r>
      <w:r w:rsidRPr="00234397">
        <w:rPr>
          <w:rFonts w:ascii="Times New Roman" w:hAnsi="Times New Roman" w:cs="Times New Roman"/>
          <w:i/>
          <w:sz w:val="24"/>
          <w:szCs w:val="24"/>
        </w:rPr>
        <w:t>Trust</w:t>
      </w:r>
      <w:r w:rsidRPr="00234397">
        <w:rPr>
          <w:rFonts w:ascii="Times New Roman" w:hAnsi="Times New Roman" w:cs="Times New Roman"/>
          <w:sz w:val="24"/>
          <w:szCs w:val="24"/>
        </w:rPr>
        <w:t xml:space="preserve"> (X</w:t>
      </w:r>
      <w:r w:rsidRPr="00234397">
        <w:rPr>
          <w:rFonts w:ascii="Times New Roman" w:hAnsi="Times New Roman" w:cs="Times New Roman"/>
          <w:sz w:val="24"/>
          <w:szCs w:val="24"/>
          <w:vertAlign w:val="subscript"/>
        </w:rPr>
        <w:t>2</w:t>
      </w:r>
      <w:r w:rsidRPr="00234397">
        <w:rPr>
          <w:rFonts w:ascii="Times New Roman" w:hAnsi="Times New Roman" w:cs="Times New Roman"/>
          <w:sz w:val="24"/>
          <w:szCs w:val="24"/>
        </w:rPr>
        <w:t xml:space="preserve">) berpengaruh signifikan terhadap </w:t>
      </w:r>
      <w:r w:rsidRPr="00234397">
        <w:rPr>
          <w:rFonts w:ascii="Times New Roman" w:hAnsi="Times New Roman" w:cs="Times New Roman"/>
          <w:i/>
          <w:sz w:val="24"/>
          <w:szCs w:val="24"/>
        </w:rPr>
        <w:t>Customer Satisfaction</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1</w:t>
      </w:r>
      <w:r w:rsidRPr="00234397">
        <w:rPr>
          <w:rFonts w:ascii="Times New Roman" w:hAnsi="Times New Roman" w:cs="Times New Roman"/>
          <w:sz w:val="24"/>
          <w:szCs w:val="24"/>
        </w:rPr>
        <w:t xml:space="preserve">) pada </w:t>
      </w:r>
      <w:r w:rsidRPr="00234397">
        <w:rPr>
          <w:rFonts w:ascii="Times New Roman" w:hAnsi="Times New Roman" w:cs="Times New Roman"/>
          <w:bCs/>
          <w:sz w:val="24"/>
          <w:szCs w:val="24"/>
          <w:lang w:val="id-ID"/>
        </w:rPr>
        <w:t>Perumahan La Diva Green Hill</w:t>
      </w:r>
      <w:r w:rsidRPr="00234397">
        <w:rPr>
          <w:rFonts w:ascii="Times New Roman" w:hAnsi="Times New Roman" w:cs="Times New Roman"/>
          <w:bCs/>
          <w:sz w:val="24"/>
          <w:szCs w:val="24"/>
        </w:rPr>
        <w:t xml:space="preserve">” dapat diterima karena tabel 4.18 menunjukkan bahwa </w:t>
      </w:r>
      <w:r w:rsidRPr="00234397">
        <w:rPr>
          <w:rFonts w:ascii="Times New Roman" w:hAnsi="Times New Roman" w:cs="Times New Roman"/>
          <w:i/>
          <w:sz w:val="24"/>
          <w:szCs w:val="24"/>
        </w:rPr>
        <w:t>Trust</w:t>
      </w:r>
      <w:r w:rsidRPr="00234397">
        <w:rPr>
          <w:rFonts w:ascii="Times New Roman" w:hAnsi="Times New Roman" w:cs="Times New Roman"/>
          <w:sz w:val="24"/>
          <w:szCs w:val="24"/>
        </w:rPr>
        <w:t xml:space="preserve"> (X</w:t>
      </w:r>
      <w:r w:rsidRPr="00234397">
        <w:rPr>
          <w:rFonts w:ascii="Times New Roman" w:hAnsi="Times New Roman" w:cs="Times New Roman"/>
          <w:sz w:val="24"/>
          <w:szCs w:val="24"/>
          <w:vertAlign w:val="subscript"/>
        </w:rPr>
        <w:t>2</w:t>
      </w:r>
      <w:r w:rsidRPr="00234397">
        <w:rPr>
          <w:rFonts w:ascii="Times New Roman" w:hAnsi="Times New Roman" w:cs="Times New Roman"/>
          <w:sz w:val="24"/>
          <w:szCs w:val="24"/>
        </w:rPr>
        <w:t xml:space="preserve">) berpengaruh signifikan terhadap </w:t>
      </w:r>
      <w:r w:rsidRPr="00234397">
        <w:rPr>
          <w:rFonts w:ascii="Times New Roman" w:hAnsi="Times New Roman" w:cs="Times New Roman"/>
          <w:i/>
          <w:sz w:val="24"/>
          <w:szCs w:val="24"/>
        </w:rPr>
        <w:t>Customer Satisfaction</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1</w:t>
      </w:r>
      <w:r w:rsidRPr="00234397">
        <w:rPr>
          <w:rFonts w:ascii="Times New Roman" w:hAnsi="Times New Roman" w:cs="Times New Roman"/>
          <w:sz w:val="24"/>
          <w:szCs w:val="24"/>
        </w:rPr>
        <w:t>), hal ini dibuktikan dengan nilai koefisien beta 0,228 dan nilai signifikan 0,008 (sig &lt; 0,05).</w:t>
      </w:r>
    </w:p>
    <w:p w:rsidR="006934E8" w:rsidRDefault="00234397" w:rsidP="000B3F04">
      <w:pPr>
        <w:pStyle w:val="ListParagraph"/>
        <w:keepNext/>
        <w:keepLines/>
        <w:numPr>
          <w:ilvl w:val="0"/>
          <w:numId w:val="29"/>
        </w:numPr>
        <w:spacing w:after="0" w:line="240" w:lineRule="auto"/>
        <w:ind w:left="426" w:hanging="425"/>
        <w:jc w:val="both"/>
        <w:rPr>
          <w:rFonts w:ascii="Times New Roman" w:hAnsi="Times New Roman" w:cs="Times New Roman"/>
          <w:sz w:val="24"/>
          <w:szCs w:val="24"/>
        </w:rPr>
      </w:pPr>
      <w:r w:rsidRPr="00234397">
        <w:rPr>
          <w:rFonts w:ascii="Times New Roman" w:hAnsi="Times New Roman" w:cs="Times New Roman"/>
          <w:sz w:val="24"/>
          <w:szCs w:val="24"/>
        </w:rPr>
        <w:t>“Persepsi Harga (X</w:t>
      </w:r>
      <w:r w:rsidRPr="00234397">
        <w:rPr>
          <w:rFonts w:ascii="Times New Roman" w:hAnsi="Times New Roman" w:cs="Times New Roman"/>
          <w:sz w:val="24"/>
          <w:szCs w:val="24"/>
          <w:vertAlign w:val="subscript"/>
        </w:rPr>
        <w:t>3</w:t>
      </w:r>
      <w:r w:rsidRPr="00234397">
        <w:rPr>
          <w:rFonts w:ascii="Times New Roman" w:hAnsi="Times New Roman" w:cs="Times New Roman"/>
          <w:sz w:val="24"/>
          <w:szCs w:val="24"/>
        </w:rPr>
        <w:t xml:space="preserve">) berpengaruh signifikan terhadap </w:t>
      </w:r>
      <w:r w:rsidRPr="00234397">
        <w:rPr>
          <w:rFonts w:ascii="Times New Roman" w:hAnsi="Times New Roman" w:cs="Times New Roman"/>
          <w:i/>
          <w:sz w:val="24"/>
          <w:szCs w:val="24"/>
        </w:rPr>
        <w:t>Customer Satisfaction</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1</w:t>
      </w:r>
      <w:r w:rsidRPr="00234397">
        <w:rPr>
          <w:rFonts w:ascii="Times New Roman" w:hAnsi="Times New Roman" w:cs="Times New Roman"/>
          <w:sz w:val="24"/>
          <w:szCs w:val="24"/>
        </w:rPr>
        <w:t xml:space="preserve">) pada </w:t>
      </w:r>
      <w:r w:rsidRPr="00234397">
        <w:rPr>
          <w:rFonts w:ascii="Times New Roman" w:hAnsi="Times New Roman" w:cs="Times New Roman"/>
          <w:bCs/>
          <w:sz w:val="24"/>
          <w:szCs w:val="24"/>
          <w:lang w:val="id-ID"/>
        </w:rPr>
        <w:t>Perumahan La Diva Green Hill</w:t>
      </w:r>
      <w:r w:rsidRPr="00234397">
        <w:rPr>
          <w:rFonts w:ascii="Times New Roman" w:hAnsi="Times New Roman" w:cs="Times New Roman"/>
          <w:bCs/>
          <w:sz w:val="24"/>
          <w:szCs w:val="24"/>
        </w:rPr>
        <w:t xml:space="preserve">” dapat diterima karena tabel 4.18 menunjukkan bahwa </w:t>
      </w:r>
      <w:r w:rsidRPr="00234397">
        <w:rPr>
          <w:rFonts w:ascii="Times New Roman" w:hAnsi="Times New Roman" w:cs="Times New Roman"/>
          <w:sz w:val="24"/>
          <w:szCs w:val="24"/>
        </w:rPr>
        <w:t>Persepsi Harga (X</w:t>
      </w:r>
      <w:r w:rsidRPr="00234397">
        <w:rPr>
          <w:rFonts w:ascii="Times New Roman" w:hAnsi="Times New Roman" w:cs="Times New Roman"/>
          <w:sz w:val="24"/>
          <w:szCs w:val="24"/>
          <w:vertAlign w:val="subscript"/>
        </w:rPr>
        <w:t>3</w:t>
      </w:r>
      <w:r w:rsidRPr="00234397">
        <w:rPr>
          <w:rFonts w:ascii="Times New Roman" w:hAnsi="Times New Roman" w:cs="Times New Roman"/>
          <w:sz w:val="24"/>
          <w:szCs w:val="24"/>
        </w:rPr>
        <w:t xml:space="preserve">) berpengaruh signifikan terhadap </w:t>
      </w:r>
      <w:r w:rsidRPr="00234397">
        <w:rPr>
          <w:rFonts w:ascii="Times New Roman" w:hAnsi="Times New Roman" w:cs="Times New Roman"/>
          <w:i/>
          <w:sz w:val="24"/>
          <w:szCs w:val="24"/>
        </w:rPr>
        <w:t>Customer Satisfaction</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1</w:t>
      </w:r>
      <w:r w:rsidRPr="00234397">
        <w:rPr>
          <w:rFonts w:ascii="Times New Roman" w:hAnsi="Times New Roman" w:cs="Times New Roman"/>
          <w:sz w:val="24"/>
          <w:szCs w:val="24"/>
        </w:rPr>
        <w:t xml:space="preserve">), hal ini dibuktikan dengan nilai koefisien beta 0,483 dan nilai signifikan 0,000 (sig &lt; 0,05). </w:t>
      </w:r>
    </w:p>
    <w:p w:rsidR="000B3F04" w:rsidRPr="006934E8" w:rsidRDefault="006934E8" w:rsidP="006934E8">
      <w:pPr>
        <w:rPr>
          <w:rFonts w:ascii="Times New Roman" w:hAnsi="Times New Roman" w:cs="Times New Roman"/>
          <w:sz w:val="24"/>
          <w:szCs w:val="24"/>
        </w:rPr>
      </w:pPr>
      <w:r>
        <w:rPr>
          <w:rFonts w:ascii="Times New Roman" w:hAnsi="Times New Roman" w:cs="Times New Roman"/>
          <w:sz w:val="24"/>
          <w:szCs w:val="24"/>
        </w:rPr>
        <w:br w:type="page"/>
      </w:r>
    </w:p>
    <w:p w:rsidR="00234397" w:rsidRPr="00234397" w:rsidRDefault="00234397" w:rsidP="000B3F04">
      <w:pPr>
        <w:pStyle w:val="ListParagraph"/>
        <w:keepNext/>
        <w:keepLines/>
        <w:spacing w:after="0" w:line="240" w:lineRule="auto"/>
        <w:ind w:left="426"/>
        <w:jc w:val="both"/>
        <w:rPr>
          <w:rFonts w:ascii="Times New Roman" w:hAnsi="Times New Roman" w:cs="Times New Roman"/>
          <w:sz w:val="24"/>
          <w:szCs w:val="24"/>
        </w:rPr>
      </w:pPr>
    </w:p>
    <w:p w:rsidR="00234397" w:rsidRPr="00234397" w:rsidRDefault="00234397" w:rsidP="000B3F04">
      <w:pPr>
        <w:pStyle w:val="ListParagraph"/>
        <w:keepNext/>
        <w:keepLines/>
        <w:numPr>
          <w:ilvl w:val="0"/>
          <w:numId w:val="30"/>
        </w:numPr>
        <w:spacing w:after="0" w:line="240" w:lineRule="auto"/>
        <w:ind w:left="426"/>
        <w:jc w:val="both"/>
        <w:rPr>
          <w:rFonts w:ascii="Times New Roman" w:hAnsi="Times New Roman" w:cs="Times New Roman"/>
          <w:b/>
          <w:sz w:val="24"/>
          <w:szCs w:val="24"/>
        </w:rPr>
      </w:pPr>
      <w:r w:rsidRPr="00234397">
        <w:rPr>
          <w:rFonts w:ascii="Times New Roman" w:hAnsi="Times New Roman" w:cs="Times New Roman"/>
          <w:b/>
          <w:sz w:val="24"/>
          <w:szCs w:val="24"/>
        </w:rPr>
        <w:t>Sub Struktur 2</w:t>
      </w:r>
    </w:p>
    <w:p w:rsidR="000D3139" w:rsidRPr="000D3139" w:rsidRDefault="000D3139" w:rsidP="000D3139">
      <w:pPr>
        <w:pStyle w:val="ListParagraph"/>
        <w:keepNext/>
        <w:keepLines/>
        <w:autoSpaceDE w:val="0"/>
        <w:autoSpaceDN w:val="0"/>
        <w:adjustRightInd w:val="0"/>
        <w:spacing w:after="0" w:line="300" w:lineRule="exact"/>
        <w:ind w:left="426"/>
        <w:jc w:val="center"/>
        <w:rPr>
          <w:rFonts w:ascii="Times New Roman" w:hAnsi="Times New Roman" w:cs="Times New Roman"/>
          <w:color w:val="000000"/>
        </w:rPr>
      </w:pPr>
      <w:r w:rsidRPr="000D3139">
        <w:rPr>
          <w:rFonts w:ascii="Times New Roman" w:hAnsi="Times New Roman" w:cs="Times New Roman"/>
          <w:b/>
          <w:bCs/>
          <w:color w:val="000000"/>
        </w:rPr>
        <w:t>Tabel 4.19</w:t>
      </w:r>
    </w:p>
    <w:p w:rsidR="000D3139" w:rsidRPr="000D3139" w:rsidRDefault="000D3139" w:rsidP="000D3139">
      <w:pPr>
        <w:pStyle w:val="ListParagraph"/>
        <w:keepNext/>
        <w:keepLines/>
        <w:spacing w:after="0" w:line="300" w:lineRule="exact"/>
        <w:ind w:left="426"/>
        <w:jc w:val="center"/>
        <w:rPr>
          <w:rFonts w:ascii="Times New Roman" w:hAnsi="Times New Roman" w:cs="Times New Roman"/>
          <w:b/>
        </w:rPr>
      </w:pPr>
      <w:r w:rsidRPr="000D3139">
        <w:rPr>
          <w:rFonts w:ascii="Times New Roman" w:hAnsi="Times New Roman" w:cs="Times New Roman"/>
          <w:b/>
          <w:bCs/>
          <w:color w:val="000000"/>
        </w:rPr>
        <w:t>Hasil Uji t Sub Struktur 2</w:t>
      </w:r>
    </w:p>
    <w:tbl>
      <w:tblPr>
        <w:tblW w:w="7315" w:type="dxa"/>
        <w:tblInd w:w="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2127"/>
        <w:gridCol w:w="708"/>
        <w:gridCol w:w="1113"/>
        <w:gridCol w:w="1276"/>
        <w:gridCol w:w="709"/>
        <w:gridCol w:w="815"/>
      </w:tblGrid>
      <w:tr w:rsidR="000D3139" w:rsidRPr="000D3139" w:rsidTr="00BF3C79">
        <w:trPr>
          <w:cantSplit/>
        </w:trPr>
        <w:tc>
          <w:tcPr>
            <w:tcW w:w="7315" w:type="dxa"/>
            <w:gridSpan w:val="7"/>
            <w:tcBorders>
              <w:top w:val="nil"/>
              <w:left w:val="nil"/>
              <w:bottom w:val="single" w:sz="4" w:space="0" w:color="auto"/>
              <w:right w:val="nil"/>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jc w:val="center"/>
              <w:rPr>
                <w:rFonts w:ascii="Times New Roman" w:hAnsi="Times New Roman" w:cs="Times New Roman"/>
              </w:rPr>
            </w:pPr>
            <w:r w:rsidRPr="000D3139">
              <w:rPr>
                <w:rFonts w:ascii="Times New Roman" w:hAnsi="Times New Roman" w:cs="Times New Roman"/>
                <w:b/>
                <w:bCs/>
              </w:rPr>
              <w:t>Coefficients</w:t>
            </w:r>
            <w:r w:rsidRPr="000D3139">
              <w:rPr>
                <w:rFonts w:ascii="Times New Roman" w:hAnsi="Times New Roman" w:cs="Times New Roman"/>
                <w:b/>
                <w:bCs/>
                <w:vertAlign w:val="superscript"/>
              </w:rPr>
              <w:t>a</w:t>
            </w:r>
          </w:p>
        </w:tc>
      </w:tr>
      <w:tr w:rsidR="000D3139" w:rsidRPr="000D3139" w:rsidTr="00BF3C79">
        <w:trPr>
          <w:cantSplit/>
          <w:trHeight w:val="680"/>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jc w:val="center"/>
              <w:rPr>
                <w:rFonts w:ascii="Times New Roman" w:hAnsi="Times New Roman" w:cs="Times New Roman"/>
                <w:b/>
              </w:rPr>
            </w:pPr>
            <w:r w:rsidRPr="000D3139">
              <w:rPr>
                <w:rFonts w:ascii="Times New Roman" w:hAnsi="Times New Roman" w:cs="Times New Roman"/>
                <w:b/>
              </w:rPr>
              <w:t>Model</w:t>
            </w:r>
          </w:p>
        </w:tc>
        <w:tc>
          <w:tcPr>
            <w:tcW w:w="1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jc w:val="center"/>
              <w:rPr>
                <w:rFonts w:ascii="Times New Roman" w:hAnsi="Times New Roman" w:cs="Times New Roman"/>
                <w:b/>
              </w:rPr>
            </w:pPr>
            <w:r w:rsidRPr="000D3139">
              <w:rPr>
                <w:rFonts w:ascii="Times New Roman" w:hAnsi="Times New Roman" w:cs="Times New Roman"/>
                <w:b/>
              </w:rPr>
              <w:t>Unstandardized Coefficients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jc w:val="center"/>
              <w:rPr>
                <w:rFonts w:ascii="Times New Roman" w:hAnsi="Times New Roman" w:cs="Times New Roman"/>
                <w:b/>
              </w:rPr>
            </w:pPr>
            <w:r w:rsidRPr="000D3139">
              <w:rPr>
                <w:rFonts w:ascii="Times New Roman" w:hAnsi="Times New Roman" w:cs="Times New Roman"/>
                <w:b/>
              </w:rPr>
              <w:t>Standardized Coefficients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jc w:val="center"/>
              <w:rPr>
                <w:rFonts w:ascii="Times New Roman" w:hAnsi="Times New Roman" w:cs="Times New Roman"/>
                <w:b/>
              </w:rPr>
            </w:pPr>
            <w:r w:rsidRPr="000D3139">
              <w:rPr>
                <w:rFonts w:ascii="Times New Roman" w:hAnsi="Times New Roman" w:cs="Times New Roman"/>
                <w:b/>
              </w:rPr>
              <w:t>t</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jc w:val="center"/>
              <w:rPr>
                <w:rFonts w:ascii="Times New Roman" w:hAnsi="Times New Roman" w:cs="Times New Roman"/>
                <w:b/>
              </w:rPr>
            </w:pPr>
            <w:r w:rsidRPr="000D3139">
              <w:rPr>
                <w:rFonts w:ascii="Times New Roman" w:hAnsi="Times New Roman" w:cs="Times New Roman"/>
                <w:b/>
              </w:rPr>
              <w:t>Sig.</w:t>
            </w:r>
          </w:p>
        </w:tc>
      </w:tr>
      <w:tr w:rsidR="000D3139" w:rsidRPr="000D3139" w:rsidTr="00BF3C79">
        <w:trPr>
          <w:cantSplit/>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D3139" w:rsidRPr="000D3139" w:rsidRDefault="000D3139" w:rsidP="00BF3C79">
            <w:pPr>
              <w:keepNext/>
              <w:keepLines/>
              <w:autoSpaceDE w:val="0"/>
              <w:autoSpaceDN w:val="0"/>
              <w:adjustRightInd w:val="0"/>
              <w:spacing w:after="0" w:line="300" w:lineRule="exact"/>
              <w:contextualSpacing/>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D3139" w:rsidRPr="000D3139" w:rsidRDefault="000D3139" w:rsidP="00BF3C79">
            <w:pPr>
              <w:keepNext/>
              <w:keepLines/>
              <w:autoSpaceDE w:val="0"/>
              <w:autoSpaceDN w:val="0"/>
              <w:adjustRightInd w:val="0"/>
              <w:spacing w:after="0" w:line="300" w:lineRule="exact"/>
              <w:ind w:left="60" w:right="60"/>
              <w:contextualSpacing/>
              <w:jc w:val="center"/>
              <w:rPr>
                <w:rFonts w:ascii="Times New Roman" w:hAnsi="Times New Roman" w:cs="Times New Roman"/>
                <w:b/>
              </w:rPr>
            </w:pPr>
            <w:r w:rsidRPr="000D3139">
              <w:rPr>
                <w:rFonts w:ascii="Times New Roman" w:hAnsi="Times New Roman" w:cs="Times New Roman"/>
                <w:b/>
              </w:rPr>
              <w:t>B</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0D3139" w:rsidRPr="000D3139" w:rsidRDefault="000D3139" w:rsidP="00BF3C79">
            <w:pPr>
              <w:keepNext/>
              <w:keepLines/>
              <w:autoSpaceDE w:val="0"/>
              <w:autoSpaceDN w:val="0"/>
              <w:adjustRightInd w:val="0"/>
              <w:spacing w:after="0" w:line="300" w:lineRule="exact"/>
              <w:ind w:left="60" w:right="60"/>
              <w:contextualSpacing/>
              <w:jc w:val="center"/>
              <w:rPr>
                <w:rFonts w:ascii="Times New Roman" w:hAnsi="Times New Roman" w:cs="Times New Roman"/>
                <w:b/>
              </w:rPr>
            </w:pPr>
            <w:r w:rsidRPr="000D3139">
              <w:rPr>
                <w:rFonts w:ascii="Times New Roman" w:hAnsi="Times New Roman" w:cs="Times New Roman"/>
                <w:b/>
              </w:rPr>
              <w:t>Std. Error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D3139" w:rsidRPr="000D3139" w:rsidRDefault="000D3139" w:rsidP="00BF3C79">
            <w:pPr>
              <w:keepNext/>
              <w:keepLines/>
              <w:autoSpaceDE w:val="0"/>
              <w:autoSpaceDN w:val="0"/>
              <w:adjustRightInd w:val="0"/>
              <w:spacing w:after="0" w:line="300" w:lineRule="exact"/>
              <w:ind w:left="60" w:right="60"/>
              <w:contextualSpacing/>
              <w:jc w:val="center"/>
              <w:rPr>
                <w:rFonts w:ascii="Times New Roman" w:hAnsi="Times New Roman" w:cs="Times New Roman"/>
                <w:b/>
              </w:rPr>
            </w:pPr>
            <w:r w:rsidRPr="000D3139">
              <w:rPr>
                <w:rFonts w:ascii="Times New Roman" w:hAnsi="Times New Roman" w:cs="Times New Roman"/>
                <w:b/>
              </w:rPr>
              <w:t>Beta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3139" w:rsidRPr="000D3139" w:rsidRDefault="000D3139" w:rsidP="00BF3C79">
            <w:pPr>
              <w:keepNext/>
              <w:keepLines/>
              <w:autoSpaceDE w:val="0"/>
              <w:autoSpaceDN w:val="0"/>
              <w:adjustRightInd w:val="0"/>
              <w:spacing w:after="0" w:line="300" w:lineRule="exact"/>
              <w:contextualSpacing/>
              <w:rPr>
                <w:rFonts w:ascii="Times New Roman" w:hAnsi="Times New Roman" w:cs="Times New Roman"/>
              </w:rPr>
            </w:pPr>
          </w:p>
        </w:tc>
        <w:tc>
          <w:tcPr>
            <w:tcW w:w="815" w:type="dxa"/>
            <w:vMerge/>
            <w:tcBorders>
              <w:top w:val="single" w:sz="4" w:space="0" w:color="auto"/>
              <w:left w:val="single" w:sz="4" w:space="0" w:color="auto"/>
              <w:bottom w:val="single" w:sz="4" w:space="0" w:color="auto"/>
              <w:right w:val="single" w:sz="4" w:space="0" w:color="auto"/>
            </w:tcBorders>
            <w:shd w:val="clear" w:color="auto" w:fill="auto"/>
            <w:vAlign w:val="bottom"/>
          </w:tcPr>
          <w:p w:rsidR="000D3139" w:rsidRPr="000D3139" w:rsidRDefault="000D3139" w:rsidP="00BF3C79">
            <w:pPr>
              <w:keepNext/>
              <w:keepLines/>
              <w:autoSpaceDE w:val="0"/>
              <w:autoSpaceDN w:val="0"/>
              <w:adjustRightInd w:val="0"/>
              <w:spacing w:after="0" w:line="300" w:lineRule="exact"/>
              <w:contextualSpacing/>
              <w:rPr>
                <w:rFonts w:ascii="Times New Roman" w:hAnsi="Times New Roman" w:cs="Times New Roman"/>
              </w:rPr>
            </w:pPr>
          </w:p>
        </w:tc>
      </w:tr>
      <w:tr w:rsidR="000D3139" w:rsidRPr="000D3139" w:rsidTr="00BF3C79">
        <w:trPr>
          <w:cantSplit/>
          <w:trHeight w:val="300"/>
        </w:trPr>
        <w:tc>
          <w:tcPr>
            <w:tcW w:w="567" w:type="dxa"/>
            <w:vMerge w:val="restart"/>
            <w:tcBorders>
              <w:top w:val="single" w:sz="4" w:space="0" w:color="auto"/>
              <w:left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center"/>
              <w:rPr>
                <w:rFonts w:ascii="Times New Roman" w:hAnsi="Times New Roman" w:cs="Times New Roman"/>
              </w:rPr>
            </w:pPr>
            <w:r w:rsidRPr="000D3139">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rPr>
                <w:rFonts w:ascii="Times New Roman" w:hAnsi="Times New Roman" w:cs="Times New Roman"/>
              </w:rPr>
            </w:pPr>
            <w:r w:rsidRPr="000D3139">
              <w:rPr>
                <w:rFonts w:ascii="Times New Roman" w:hAnsi="Times New Roman" w:cs="Times New Roman"/>
              </w:rPr>
              <w:t>(Constant)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1.124</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1.392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.807</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.422</w:t>
            </w:r>
          </w:p>
        </w:tc>
      </w:tr>
      <w:tr w:rsidR="000D3139" w:rsidRPr="000D3139" w:rsidTr="00BF3C79">
        <w:trPr>
          <w:cantSplit/>
          <w:trHeight w:val="285"/>
        </w:trPr>
        <w:tc>
          <w:tcPr>
            <w:tcW w:w="567" w:type="dxa"/>
            <w:vMerge/>
            <w:tcBorders>
              <w:left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rPr>
                <w:rFonts w:ascii="Times New Roman" w:hAnsi="Times New Roman" w:cs="Times New Roman"/>
              </w:rPr>
            </w:pPr>
            <w:r w:rsidRPr="000D3139">
              <w:rPr>
                <w:rFonts w:ascii="Times New Roman" w:hAnsi="Times New Roman" w:cs="Times New Roman"/>
              </w:rPr>
              <w:t>Brand Image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.116</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.086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.098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1.342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.183</w:t>
            </w:r>
          </w:p>
        </w:tc>
      </w:tr>
      <w:tr w:rsidR="000D3139" w:rsidRPr="000D3139" w:rsidTr="00BF3C79">
        <w:trPr>
          <w:cantSplit/>
          <w:trHeight w:val="315"/>
        </w:trPr>
        <w:tc>
          <w:tcPr>
            <w:tcW w:w="567" w:type="dxa"/>
            <w:vMerge/>
            <w:tcBorders>
              <w:left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rPr>
                <w:rFonts w:ascii="Times New Roman" w:hAnsi="Times New Roman" w:cs="Times New Roman"/>
              </w:rPr>
            </w:pPr>
            <w:r w:rsidRPr="000D3139">
              <w:rPr>
                <w:rFonts w:ascii="Times New Roman" w:hAnsi="Times New Roman" w:cs="Times New Roman"/>
              </w:rPr>
              <w:t>Trust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.271</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.208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2.572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.012</w:t>
            </w:r>
          </w:p>
        </w:tc>
      </w:tr>
      <w:tr w:rsidR="000D3139" w:rsidRPr="000D3139" w:rsidTr="00BF3C79">
        <w:trPr>
          <w:cantSplit/>
          <w:trHeight w:val="345"/>
        </w:trPr>
        <w:tc>
          <w:tcPr>
            <w:tcW w:w="567" w:type="dxa"/>
            <w:vMerge/>
            <w:tcBorders>
              <w:left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rPr>
                <w:rFonts w:ascii="Times New Roman" w:hAnsi="Times New Roman" w:cs="Times New Roman"/>
              </w:rPr>
            </w:pPr>
            <w:r w:rsidRPr="000D3139">
              <w:rPr>
                <w:rFonts w:ascii="Times New Roman" w:hAnsi="Times New Roman" w:cs="Times New Roman"/>
              </w:rPr>
              <w:t>Persepsi Harga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.517</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.108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.422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4.795</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.000</w:t>
            </w:r>
          </w:p>
        </w:tc>
      </w:tr>
      <w:tr w:rsidR="000D3139" w:rsidRPr="000D3139" w:rsidTr="00BF3C79">
        <w:trPr>
          <w:cantSplit/>
          <w:trHeight w:val="405"/>
        </w:trPr>
        <w:tc>
          <w:tcPr>
            <w:tcW w:w="567" w:type="dxa"/>
            <w:vMerge/>
            <w:tcBorders>
              <w:left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rPr>
                <w:rFonts w:ascii="Times New Roman" w:hAnsi="Times New Roman" w:cs="Times New Roman"/>
              </w:rPr>
            </w:pPr>
            <w:r w:rsidRPr="000D3139">
              <w:rPr>
                <w:rFonts w:ascii="Times New Roman" w:hAnsi="Times New Roman" w:cs="Times New Roman"/>
              </w:rPr>
              <w:t>Customer Satisfaction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.278</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.115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.227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2.408</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D3139" w:rsidRPr="000D3139" w:rsidRDefault="000D3139" w:rsidP="00BF3C79">
            <w:pPr>
              <w:keepNext/>
              <w:keepLines/>
              <w:autoSpaceDE w:val="0"/>
              <w:autoSpaceDN w:val="0"/>
              <w:adjustRightInd w:val="0"/>
              <w:spacing w:after="0" w:line="300" w:lineRule="exact"/>
              <w:ind w:left="60" w:right="60"/>
              <w:contextualSpacing/>
              <w:jc w:val="right"/>
              <w:rPr>
                <w:rFonts w:ascii="Times New Roman" w:hAnsi="Times New Roman" w:cs="Times New Roman"/>
              </w:rPr>
            </w:pPr>
            <w:r w:rsidRPr="000D3139">
              <w:rPr>
                <w:rFonts w:ascii="Times New Roman" w:hAnsi="Times New Roman" w:cs="Times New Roman"/>
              </w:rPr>
              <w:t>.018</w:t>
            </w:r>
          </w:p>
        </w:tc>
      </w:tr>
      <w:tr w:rsidR="000D3139" w:rsidRPr="000D3139" w:rsidTr="00BF3C79">
        <w:trPr>
          <w:cantSplit/>
        </w:trPr>
        <w:tc>
          <w:tcPr>
            <w:tcW w:w="7315" w:type="dxa"/>
            <w:gridSpan w:val="7"/>
            <w:tcBorders>
              <w:top w:val="single" w:sz="4" w:space="0" w:color="auto"/>
              <w:left w:val="nil"/>
              <w:bottom w:val="nil"/>
              <w:right w:val="nil"/>
            </w:tcBorders>
            <w:shd w:val="clear" w:color="auto" w:fill="auto"/>
          </w:tcPr>
          <w:p w:rsidR="000D3139" w:rsidRPr="000D3139" w:rsidRDefault="000D3139" w:rsidP="000D3139">
            <w:pPr>
              <w:pStyle w:val="ListParagraph"/>
              <w:keepNext/>
              <w:keepLines/>
              <w:numPr>
                <w:ilvl w:val="0"/>
                <w:numId w:val="34"/>
              </w:numPr>
              <w:autoSpaceDE w:val="0"/>
              <w:autoSpaceDN w:val="0"/>
              <w:adjustRightInd w:val="0"/>
              <w:spacing w:after="0" w:line="300" w:lineRule="exact"/>
              <w:ind w:left="392" w:right="60" w:hanging="284"/>
              <w:rPr>
                <w:rFonts w:ascii="Times New Roman" w:hAnsi="Times New Roman" w:cs="Times New Roman"/>
              </w:rPr>
            </w:pPr>
            <w:r w:rsidRPr="000D3139">
              <w:rPr>
                <w:rFonts w:ascii="Times New Roman" w:hAnsi="Times New Roman" w:cs="Times New Roman"/>
              </w:rPr>
              <w:t>Dependent Variable: Customer Loyalty</w:t>
            </w:r>
          </w:p>
        </w:tc>
      </w:tr>
    </w:tbl>
    <w:p w:rsidR="000B3F04" w:rsidRPr="000D3139" w:rsidRDefault="000D3139" w:rsidP="000D3139">
      <w:pPr>
        <w:keepNext/>
        <w:keepLines/>
        <w:spacing w:after="0" w:line="480" w:lineRule="auto"/>
        <w:ind w:left="1134" w:hanging="420"/>
        <w:contextualSpacing/>
        <w:rPr>
          <w:rFonts w:ascii="Times New Roman" w:hAnsi="Times New Roman" w:cs="Times New Roman"/>
          <w:i/>
          <w:color w:val="010205"/>
        </w:rPr>
      </w:pPr>
      <w:proofErr w:type="gramStart"/>
      <w:r w:rsidRPr="000D3139">
        <w:rPr>
          <w:rFonts w:ascii="Times New Roman" w:hAnsi="Times New Roman" w:cs="Times New Roman"/>
          <w:i/>
        </w:rPr>
        <w:t>Sumber :</w:t>
      </w:r>
      <w:proofErr w:type="gramEnd"/>
      <w:r w:rsidRPr="000D3139">
        <w:rPr>
          <w:rFonts w:ascii="Times New Roman" w:hAnsi="Times New Roman" w:cs="Times New Roman"/>
          <w:i/>
        </w:rPr>
        <w:t xml:space="preserve"> Hasil olah data SPSS</w:t>
      </w:r>
    </w:p>
    <w:p w:rsidR="00234397" w:rsidRPr="00234397" w:rsidRDefault="00234397" w:rsidP="000B3F04">
      <w:pPr>
        <w:keepNext/>
        <w:keepLines/>
        <w:spacing w:after="0" w:line="240" w:lineRule="auto"/>
        <w:ind w:left="426"/>
        <w:contextualSpacing/>
        <w:jc w:val="both"/>
        <w:rPr>
          <w:rFonts w:ascii="Times New Roman" w:hAnsi="Times New Roman" w:cs="Times New Roman"/>
          <w:sz w:val="24"/>
          <w:szCs w:val="24"/>
        </w:rPr>
      </w:pPr>
      <w:r w:rsidRPr="00234397">
        <w:rPr>
          <w:rFonts w:ascii="Times New Roman" w:hAnsi="Times New Roman" w:cs="Times New Roman"/>
          <w:sz w:val="24"/>
          <w:szCs w:val="24"/>
        </w:rPr>
        <w:t xml:space="preserve">Berdasarkan tabel 4.19 menjelaskan bahwa hipotesis dalam penelitian </w:t>
      </w:r>
      <w:proofErr w:type="gramStart"/>
      <w:r w:rsidRPr="00234397">
        <w:rPr>
          <w:rFonts w:ascii="Times New Roman" w:hAnsi="Times New Roman" w:cs="Times New Roman"/>
          <w:sz w:val="24"/>
          <w:szCs w:val="24"/>
        </w:rPr>
        <w:t>ini :</w:t>
      </w:r>
      <w:proofErr w:type="gramEnd"/>
    </w:p>
    <w:p w:rsidR="00234397" w:rsidRPr="00234397" w:rsidRDefault="00234397" w:rsidP="000B3F04">
      <w:pPr>
        <w:pStyle w:val="ListParagraph"/>
        <w:keepNext/>
        <w:keepLines/>
        <w:numPr>
          <w:ilvl w:val="0"/>
          <w:numId w:val="31"/>
        </w:numPr>
        <w:spacing w:after="0" w:line="240" w:lineRule="auto"/>
        <w:ind w:left="426"/>
        <w:jc w:val="both"/>
        <w:rPr>
          <w:rFonts w:ascii="Times New Roman" w:hAnsi="Times New Roman" w:cs="Times New Roman"/>
          <w:sz w:val="24"/>
          <w:szCs w:val="24"/>
        </w:rPr>
      </w:pPr>
      <w:r w:rsidRPr="00234397">
        <w:rPr>
          <w:rFonts w:ascii="Times New Roman" w:hAnsi="Times New Roman" w:cs="Times New Roman"/>
          <w:b/>
          <w:sz w:val="24"/>
          <w:szCs w:val="24"/>
        </w:rPr>
        <w:t>“</w:t>
      </w:r>
      <w:r w:rsidRPr="00234397">
        <w:rPr>
          <w:rFonts w:ascii="Times New Roman" w:hAnsi="Times New Roman" w:cs="Times New Roman"/>
          <w:i/>
          <w:sz w:val="24"/>
          <w:szCs w:val="24"/>
        </w:rPr>
        <w:t>Brand Image</w:t>
      </w:r>
      <w:r w:rsidRPr="00234397">
        <w:rPr>
          <w:rFonts w:ascii="Times New Roman" w:hAnsi="Times New Roman" w:cs="Times New Roman"/>
          <w:sz w:val="24"/>
          <w:szCs w:val="24"/>
        </w:rPr>
        <w:t xml:space="preserve"> (X</w:t>
      </w:r>
      <w:r w:rsidRPr="00234397">
        <w:rPr>
          <w:rFonts w:ascii="Times New Roman" w:hAnsi="Times New Roman" w:cs="Times New Roman"/>
          <w:sz w:val="24"/>
          <w:szCs w:val="24"/>
          <w:vertAlign w:val="subscript"/>
        </w:rPr>
        <w:t>1</w:t>
      </w:r>
      <w:r w:rsidRPr="00234397">
        <w:rPr>
          <w:rFonts w:ascii="Times New Roman" w:hAnsi="Times New Roman" w:cs="Times New Roman"/>
          <w:sz w:val="24"/>
          <w:szCs w:val="24"/>
        </w:rPr>
        <w:t xml:space="preserve">) berpengaruh signifikan terhadap </w:t>
      </w:r>
      <w:r w:rsidRPr="00234397">
        <w:rPr>
          <w:rFonts w:ascii="Times New Roman" w:hAnsi="Times New Roman" w:cs="Times New Roman"/>
          <w:i/>
          <w:sz w:val="24"/>
          <w:szCs w:val="24"/>
        </w:rPr>
        <w:t>Customer Loyalty</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2</w:t>
      </w:r>
      <w:r w:rsidRPr="00234397">
        <w:rPr>
          <w:rFonts w:ascii="Times New Roman" w:hAnsi="Times New Roman" w:cs="Times New Roman"/>
          <w:sz w:val="24"/>
          <w:szCs w:val="24"/>
        </w:rPr>
        <w:t xml:space="preserve">) pada </w:t>
      </w:r>
      <w:r w:rsidRPr="00234397">
        <w:rPr>
          <w:rFonts w:ascii="Times New Roman" w:hAnsi="Times New Roman" w:cs="Times New Roman"/>
          <w:bCs/>
          <w:sz w:val="24"/>
          <w:szCs w:val="24"/>
          <w:lang w:val="id-ID"/>
        </w:rPr>
        <w:t>Perumahan La Diva Green Hill</w:t>
      </w:r>
      <w:r w:rsidRPr="00234397">
        <w:rPr>
          <w:rFonts w:ascii="Times New Roman" w:hAnsi="Times New Roman" w:cs="Times New Roman"/>
          <w:bCs/>
          <w:sz w:val="24"/>
          <w:szCs w:val="24"/>
        </w:rPr>
        <w:t xml:space="preserve">” tidak dapat diterima karena tabel 4.19 menunjukkan bahwa </w:t>
      </w:r>
      <w:r w:rsidRPr="00234397">
        <w:rPr>
          <w:rFonts w:ascii="Times New Roman" w:hAnsi="Times New Roman" w:cs="Times New Roman"/>
          <w:i/>
          <w:sz w:val="24"/>
          <w:szCs w:val="24"/>
        </w:rPr>
        <w:t>Brand Image</w:t>
      </w:r>
      <w:r w:rsidRPr="00234397">
        <w:rPr>
          <w:rFonts w:ascii="Times New Roman" w:hAnsi="Times New Roman" w:cs="Times New Roman"/>
          <w:sz w:val="24"/>
          <w:szCs w:val="24"/>
        </w:rPr>
        <w:t xml:space="preserve"> (X</w:t>
      </w:r>
      <w:r w:rsidRPr="00234397">
        <w:rPr>
          <w:rFonts w:ascii="Times New Roman" w:hAnsi="Times New Roman" w:cs="Times New Roman"/>
          <w:sz w:val="24"/>
          <w:szCs w:val="24"/>
          <w:vertAlign w:val="subscript"/>
        </w:rPr>
        <w:t>1</w:t>
      </w:r>
      <w:r w:rsidRPr="00234397">
        <w:rPr>
          <w:rFonts w:ascii="Times New Roman" w:hAnsi="Times New Roman" w:cs="Times New Roman"/>
          <w:sz w:val="24"/>
          <w:szCs w:val="24"/>
        </w:rPr>
        <w:t xml:space="preserve">) tidak berpengaruh signifikan terhadap </w:t>
      </w:r>
      <w:r w:rsidRPr="00234397">
        <w:rPr>
          <w:rFonts w:ascii="Times New Roman" w:hAnsi="Times New Roman" w:cs="Times New Roman"/>
          <w:i/>
          <w:sz w:val="24"/>
          <w:szCs w:val="24"/>
        </w:rPr>
        <w:t>Customer Loyalty</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2</w:t>
      </w:r>
      <w:r w:rsidRPr="00234397">
        <w:rPr>
          <w:rFonts w:ascii="Times New Roman" w:hAnsi="Times New Roman" w:cs="Times New Roman"/>
          <w:sz w:val="24"/>
          <w:szCs w:val="24"/>
        </w:rPr>
        <w:t>), hal ini dibuktikan dengan nilai koefisien beta 0,098 dan nilai signifikan 0,183 (sig &gt; 0,05).</w:t>
      </w:r>
    </w:p>
    <w:p w:rsidR="00234397" w:rsidRPr="00234397" w:rsidRDefault="00234397" w:rsidP="000B3F04">
      <w:pPr>
        <w:pStyle w:val="ListParagraph"/>
        <w:keepNext/>
        <w:keepLines/>
        <w:numPr>
          <w:ilvl w:val="0"/>
          <w:numId w:val="31"/>
        </w:numPr>
        <w:spacing w:after="0" w:line="240" w:lineRule="auto"/>
        <w:ind w:left="426"/>
        <w:jc w:val="both"/>
        <w:rPr>
          <w:rFonts w:ascii="Times New Roman" w:hAnsi="Times New Roman" w:cs="Times New Roman"/>
          <w:sz w:val="24"/>
          <w:szCs w:val="24"/>
        </w:rPr>
      </w:pPr>
      <w:r w:rsidRPr="00234397">
        <w:rPr>
          <w:rFonts w:ascii="Times New Roman" w:hAnsi="Times New Roman" w:cs="Times New Roman"/>
          <w:sz w:val="24"/>
          <w:szCs w:val="24"/>
        </w:rPr>
        <w:t>“</w:t>
      </w:r>
      <w:r w:rsidRPr="00234397">
        <w:rPr>
          <w:rFonts w:ascii="Times New Roman" w:hAnsi="Times New Roman" w:cs="Times New Roman"/>
          <w:i/>
          <w:sz w:val="24"/>
          <w:szCs w:val="24"/>
        </w:rPr>
        <w:t>Trust</w:t>
      </w:r>
      <w:r w:rsidRPr="00234397">
        <w:rPr>
          <w:rFonts w:ascii="Times New Roman" w:hAnsi="Times New Roman" w:cs="Times New Roman"/>
          <w:sz w:val="24"/>
          <w:szCs w:val="24"/>
        </w:rPr>
        <w:t xml:space="preserve"> (X</w:t>
      </w:r>
      <w:r w:rsidRPr="00234397">
        <w:rPr>
          <w:rFonts w:ascii="Times New Roman" w:hAnsi="Times New Roman" w:cs="Times New Roman"/>
          <w:sz w:val="24"/>
          <w:szCs w:val="24"/>
          <w:vertAlign w:val="subscript"/>
        </w:rPr>
        <w:t>2</w:t>
      </w:r>
      <w:r w:rsidRPr="00234397">
        <w:rPr>
          <w:rFonts w:ascii="Times New Roman" w:hAnsi="Times New Roman" w:cs="Times New Roman"/>
          <w:sz w:val="24"/>
          <w:szCs w:val="24"/>
        </w:rPr>
        <w:t xml:space="preserve">) berpengaruh signifikan terhadap </w:t>
      </w:r>
      <w:r w:rsidRPr="00234397">
        <w:rPr>
          <w:rFonts w:ascii="Times New Roman" w:hAnsi="Times New Roman" w:cs="Times New Roman"/>
          <w:i/>
          <w:sz w:val="24"/>
          <w:szCs w:val="24"/>
        </w:rPr>
        <w:t>Customer Loyalty</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2</w:t>
      </w:r>
      <w:r w:rsidRPr="00234397">
        <w:rPr>
          <w:rFonts w:ascii="Times New Roman" w:hAnsi="Times New Roman" w:cs="Times New Roman"/>
          <w:sz w:val="24"/>
          <w:szCs w:val="24"/>
        </w:rPr>
        <w:t xml:space="preserve">) pada </w:t>
      </w:r>
      <w:r w:rsidRPr="00234397">
        <w:rPr>
          <w:rFonts w:ascii="Times New Roman" w:hAnsi="Times New Roman" w:cs="Times New Roman"/>
          <w:bCs/>
          <w:sz w:val="24"/>
          <w:szCs w:val="24"/>
          <w:lang w:val="id-ID"/>
        </w:rPr>
        <w:t>Perumahan La Diva Green Hill</w:t>
      </w:r>
      <w:r w:rsidRPr="00234397">
        <w:rPr>
          <w:rFonts w:ascii="Times New Roman" w:hAnsi="Times New Roman" w:cs="Times New Roman"/>
          <w:bCs/>
          <w:sz w:val="24"/>
          <w:szCs w:val="24"/>
        </w:rPr>
        <w:t xml:space="preserve">” dapat diterima karena tabel 4.19 menunjukkan bahwa </w:t>
      </w:r>
      <w:r w:rsidRPr="00234397">
        <w:rPr>
          <w:rFonts w:ascii="Times New Roman" w:hAnsi="Times New Roman" w:cs="Times New Roman"/>
          <w:i/>
          <w:sz w:val="24"/>
          <w:szCs w:val="24"/>
        </w:rPr>
        <w:t>Trust</w:t>
      </w:r>
      <w:r w:rsidRPr="00234397">
        <w:rPr>
          <w:rFonts w:ascii="Times New Roman" w:hAnsi="Times New Roman" w:cs="Times New Roman"/>
          <w:sz w:val="24"/>
          <w:szCs w:val="24"/>
        </w:rPr>
        <w:t xml:space="preserve"> (X</w:t>
      </w:r>
      <w:r w:rsidRPr="00234397">
        <w:rPr>
          <w:rFonts w:ascii="Times New Roman" w:hAnsi="Times New Roman" w:cs="Times New Roman"/>
          <w:sz w:val="24"/>
          <w:szCs w:val="24"/>
          <w:vertAlign w:val="subscript"/>
        </w:rPr>
        <w:t>2</w:t>
      </w:r>
      <w:r w:rsidRPr="00234397">
        <w:rPr>
          <w:rFonts w:ascii="Times New Roman" w:hAnsi="Times New Roman" w:cs="Times New Roman"/>
          <w:sz w:val="24"/>
          <w:szCs w:val="24"/>
        </w:rPr>
        <w:t xml:space="preserve">) berpengaruh signifikan terhadap </w:t>
      </w:r>
      <w:r w:rsidRPr="00234397">
        <w:rPr>
          <w:rFonts w:ascii="Times New Roman" w:hAnsi="Times New Roman" w:cs="Times New Roman"/>
          <w:i/>
          <w:sz w:val="24"/>
          <w:szCs w:val="24"/>
        </w:rPr>
        <w:t>Customer Loyalty</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2</w:t>
      </w:r>
      <w:r w:rsidRPr="00234397">
        <w:rPr>
          <w:rFonts w:ascii="Times New Roman" w:hAnsi="Times New Roman" w:cs="Times New Roman"/>
          <w:sz w:val="24"/>
          <w:szCs w:val="24"/>
        </w:rPr>
        <w:t>), hal ini dibuktikan dengan nilai koefisien beta 0,208 dan nilai signifikan 0,012 (sig &lt; 0,05).</w:t>
      </w:r>
    </w:p>
    <w:p w:rsidR="00234397" w:rsidRPr="00234397" w:rsidRDefault="00234397" w:rsidP="000B3F04">
      <w:pPr>
        <w:pStyle w:val="ListParagraph"/>
        <w:keepNext/>
        <w:keepLines/>
        <w:numPr>
          <w:ilvl w:val="0"/>
          <w:numId w:val="31"/>
        </w:numPr>
        <w:spacing w:after="0" w:line="240" w:lineRule="auto"/>
        <w:ind w:left="426"/>
        <w:jc w:val="both"/>
        <w:rPr>
          <w:rFonts w:ascii="Times New Roman" w:hAnsi="Times New Roman" w:cs="Times New Roman"/>
          <w:sz w:val="24"/>
          <w:szCs w:val="24"/>
        </w:rPr>
      </w:pPr>
      <w:r w:rsidRPr="00234397">
        <w:rPr>
          <w:rFonts w:ascii="Times New Roman" w:hAnsi="Times New Roman" w:cs="Times New Roman"/>
          <w:sz w:val="24"/>
          <w:szCs w:val="24"/>
        </w:rPr>
        <w:t>“Persepsi Harga (X</w:t>
      </w:r>
      <w:r w:rsidRPr="00234397">
        <w:rPr>
          <w:rFonts w:ascii="Times New Roman" w:hAnsi="Times New Roman" w:cs="Times New Roman"/>
          <w:sz w:val="24"/>
          <w:szCs w:val="24"/>
          <w:vertAlign w:val="subscript"/>
        </w:rPr>
        <w:t>3</w:t>
      </w:r>
      <w:r w:rsidRPr="00234397">
        <w:rPr>
          <w:rFonts w:ascii="Times New Roman" w:hAnsi="Times New Roman" w:cs="Times New Roman"/>
          <w:sz w:val="24"/>
          <w:szCs w:val="24"/>
        </w:rPr>
        <w:t xml:space="preserve">) berpengaruh signifikan terhadap </w:t>
      </w:r>
      <w:r w:rsidRPr="00234397">
        <w:rPr>
          <w:rFonts w:ascii="Times New Roman" w:hAnsi="Times New Roman" w:cs="Times New Roman"/>
          <w:i/>
          <w:sz w:val="24"/>
          <w:szCs w:val="24"/>
        </w:rPr>
        <w:t>Customer Loyalty</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2</w:t>
      </w:r>
      <w:r w:rsidRPr="00234397">
        <w:rPr>
          <w:rFonts w:ascii="Times New Roman" w:hAnsi="Times New Roman" w:cs="Times New Roman"/>
          <w:sz w:val="24"/>
          <w:szCs w:val="24"/>
        </w:rPr>
        <w:t xml:space="preserve">) pada </w:t>
      </w:r>
      <w:r w:rsidRPr="00234397">
        <w:rPr>
          <w:rFonts w:ascii="Times New Roman" w:hAnsi="Times New Roman" w:cs="Times New Roman"/>
          <w:bCs/>
          <w:sz w:val="24"/>
          <w:szCs w:val="24"/>
          <w:lang w:val="id-ID"/>
        </w:rPr>
        <w:t>Perumahan La Diva Green Hill</w:t>
      </w:r>
      <w:r w:rsidRPr="00234397">
        <w:rPr>
          <w:rFonts w:ascii="Times New Roman" w:hAnsi="Times New Roman" w:cs="Times New Roman"/>
          <w:bCs/>
          <w:sz w:val="24"/>
          <w:szCs w:val="24"/>
        </w:rPr>
        <w:t xml:space="preserve">” dapat diterima karena tabel 4.19 menunjukkan bahwa </w:t>
      </w:r>
      <w:r w:rsidRPr="00234397">
        <w:rPr>
          <w:rFonts w:ascii="Times New Roman" w:hAnsi="Times New Roman" w:cs="Times New Roman"/>
          <w:sz w:val="24"/>
          <w:szCs w:val="24"/>
        </w:rPr>
        <w:t>Persepsi Harga (X</w:t>
      </w:r>
      <w:r w:rsidRPr="00234397">
        <w:rPr>
          <w:rFonts w:ascii="Times New Roman" w:hAnsi="Times New Roman" w:cs="Times New Roman"/>
          <w:sz w:val="24"/>
          <w:szCs w:val="24"/>
          <w:vertAlign w:val="subscript"/>
        </w:rPr>
        <w:t>3</w:t>
      </w:r>
      <w:r w:rsidRPr="00234397">
        <w:rPr>
          <w:rFonts w:ascii="Times New Roman" w:hAnsi="Times New Roman" w:cs="Times New Roman"/>
          <w:sz w:val="24"/>
          <w:szCs w:val="24"/>
        </w:rPr>
        <w:t xml:space="preserve">) berpengaruh signifikan terhadap </w:t>
      </w:r>
      <w:r w:rsidRPr="00234397">
        <w:rPr>
          <w:rFonts w:ascii="Times New Roman" w:hAnsi="Times New Roman" w:cs="Times New Roman"/>
          <w:i/>
          <w:sz w:val="24"/>
          <w:szCs w:val="24"/>
        </w:rPr>
        <w:t>Customer Loyalty</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2</w:t>
      </w:r>
      <w:r w:rsidRPr="00234397">
        <w:rPr>
          <w:rFonts w:ascii="Times New Roman" w:hAnsi="Times New Roman" w:cs="Times New Roman"/>
          <w:sz w:val="24"/>
          <w:szCs w:val="24"/>
        </w:rPr>
        <w:t>), hal ini dibuktikan dengan nilai koefisien beta 0,422 dan nilai signifikan 0,000 (sig &lt; 0,05).</w:t>
      </w:r>
    </w:p>
    <w:p w:rsidR="00234397" w:rsidRPr="00234397" w:rsidRDefault="00234397" w:rsidP="000B3F04">
      <w:pPr>
        <w:pStyle w:val="ListParagraph"/>
        <w:keepNext/>
        <w:keepLines/>
        <w:numPr>
          <w:ilvl w:val="0"/>
          <w:numId w:val="31"/>
        </w:numPr>
        <w:spacing w:after="0" w:line="240" w:lineRule="auto"/>
        <w:ind w:left="426"/>
        <w:jc w:val="both"/>
        <w:rPr>
          <w:rFonts w:ascii="Times New Roman" w:hAnsi="Times New Roman" w:cs="Times New Roman"/>
          <w:sz w:val="24"/>
          <w:szCs w:val="24"/>
        </w:rPr>
      </w:pPr>
      <w:r w:rsidRPr="00234397">
        <w:rPr>
          <w:rFonts w:ascii="Times New Roman" w:hAnsi="Times New Roman" w:cs="Times New Roman"/>
          <w:sz w:val="24"/>
          <w:szCs w:val="24"/>
        </w:rPr>
        <w:t>“</w:t>
      </w:r>
      <w:r w:rsidRPr="00234397">
        <w:rPr>
          <w:rFonts w:ascii="Times New Roman" w:hAnsi="Times New Roman" w:cs="Times New Roman"/>
          <w:i/>
          <w:sz w:val="24"/>
          <w:szCs w:val="24"/>
        </w:rPr>
        <w:t>Customer Satisfaction</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1</w:t>
      </w:r>
      <w:r w:rsidRPr="00234397">
        <w:rPr>
          <w:rFonts w:ascii="Times New Roman" w:hAnsi="Times New Roman" w:cs="Times New Roman"/>
          <w:sz w:val="24"/>
          <w:szCs w:val="24"/>
        </w:rPr>
        <w:t xml:space="preserve">) berpengaruh signifikan terhadap </w:t>
      </w:r>
      <w:r w:rsidRPr="00234397">
        <w:rPr>
          <w:rFonts w:ascii="Times New Roman" w:hAnsi="Times New Roman" w:cs="Times New Roman"/>
          <w:i/>
          <w:sz w:val="24"/>
          <w:szCs w:val="24"/>
        </w:rPr>
        <w:t>Customer Loyalty</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2</w:t>
      </w:r>
      <w:r w:rsidRPr="00234397">
        <w:rPr>
          <w:rFonts w:ascii="Times New Roman" w:hAnsi="Times New Roman" w:cs="Times New Roman"/>
          <w:sz w:val="24"/>
          <w:szCs w:val="24"/>
        </w:rPr>
        <w:t xml:space="preserve">) pada </w:t>
      </w:r>
      <w:r w:rsidRPr="00234397">
        <w:rPr>
          <w:rFonts w:ascii="Times New Roman" w:hAnsi="Times New Roman" w:cs="Times New Roman"/>
          <w:bCs/>
          <w:sz w:val="24"/>
          <w:szCs w:val="24"/>
          <w:lang w:val="id-ID"/>
        </w:rPr>
        <w:t>Perumahan La Diva Green Hill</w:t>
      </w:r>
      <w:r w:rsidRPr="00234397">
        <w:rPr>
          <w:rFonts w:ascii="Times New Roman" w:hAnsi="Times New Roman" w:cs="Times New Roman"/>
          <w:bCs/>
          <w:sz w:val="24"/>
          <w:szCs w:val="24"/>
        </w:rPr>
        <w:t xml:space="preserve">” dapat diterima karena tabel 4.19 menunjukkan bahwa </w:t>
      </w:r>
      <w:r w:rsidRPr="00234397">
        <w:rPr>
          <w:rFonts w:ascii="Times New Roman" w:hAnsi="Times New Roman" w:cs="Times New Roman"/>
          <w:i/>
          <w:sz w:val="24"/>
          <w:szCs w:val="24"/>
        </w:rPr>
        <w:t>Customer Satisfaction</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1</w:t>
      </w:r>
      <w:r w:rsidRPr="00234397">
        <w:rPr>
          <w:rFonts w:ascii="Times New Roman" w:hAnsi="Times New Roman" w:cs="Times New Roman"/>
          <w:sz w:val="24"/>
          <w:szCs w:val="24"/>
        </w:rPr>
        <w:t xml:space="preserve">) berpengaruh signifikan terhadap </w:t>
      </w:r>
      <w:r w:rsidRPr="00234397">
        <w:rPr>
          <w:rFonts w:ascii="Times New Roman" w:hAnsi="Times New Roman" w:cs="Times New Roman"/>
          <w:i/>
          <w:sz w:val="24"/>
          <w:szCs w:val="24"/>
        </w:rPr>
        <w:t>Customer Loyalty</w:t>
      </w:r>
      <w:r w:rsidRPr="00234397">
        <w:rPr>
          <w:rFonts w:ascii="Times New Roman" w:hAnsi="Times New Roman" w:cs="Times New Roman"/>
          <w:sz w:val="24"/>
          <w:szCs w:val="24"/>
        </w:rPr>
        <w:t xml:space="preserve"> (Y</w:t>
      </w:r>
      <w:r w:rsidRPr="00234397">
        <w:rPr>
          <w:rFonts w:ascii="Times New Roman" w:hAnsi="Times New Roman" w:cs="Times New Roman"/>
          <w:sz w:val="24"/>
          <w:szCs w:val="24"/>
          <w:vertAlign w:val="subscript"/>
        </w:rPr>
        <w:t>2</w:t>
      </w:r>
      <w:r w:rsidRPr="00234397">
        <w:rPr>
          <w:rFonts w:ascii="Times New Roman" w:hAnsi="Times New Roman" w:cs="Times New Roman"/>
          <w:sz w:val="24"/>
          <w:szCs w:val="24"/>
        </w:rPr>
        <w:t>), hal ini dibuktikan dengan nilai koefisien beta 0,227 dan nilai signifikan 0,018 (sig &lt; 0,05).</w:t>
      </w:r>
    </w:p>
    <w:p w:rsidR="00234397" w:rsidRDefault="006934E8" w:rsidP="006934E8">
      <w:pPr>
        <w:rPr>
          <w:rFonts w:ascii="Times New Roman" w:hAnsi="Times New Roman" w:cs="Times New Roman"/>
          <w:b/>
          <w:sz w:val="24"/>
          <w:szCs w:val="24"/>
        </w:rPr>
      </w:pPr>
      <w:bookmarkStart w:id="3" w:name="_Toc80887452"/>
      <w:r>
        <w:rPr>
          <w:rFonts w:ascii="Times New Roman" w:hAnsi="Times New Roman" w:cs="Times New Roman"/>
          <w:b/>
          <w:sz w:val="24"/>
          <w:szCs w:val="24"/>
        </w:rPr>
        <w:br w:type="page"/>
      </w:r>
    </w:p>
    <w:p w:rsidR="00234397" w:rsidRPr="00234397" w:rsidRDefault="006934E8" w:rsidP="00234397">
      <w:pPr>
        <w:keepNext/>
        <w:keepLines/>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4.6    </w:t>
      </w:r>
      <w:r w:rsidR="00234397" w:rsidRPr="00234397">
        <w:rPr>
          <w:rFonts w:ascii="Times New Roman" w:hAnsi="Times New Roman" w:cs="Times New Roman"/>
          <w:b/>
          <w:sz w:val="24"/>
          <w:szCs w:val="24"/>
        </w:rPr>
        <w:t>Diagram Analisis Jalur</w:t>
      </w:r>
      <w:bookmarkEnd w:id="3"/>
    </w:p>
    <w:p w:rsidR="00234397" w:rsidRPr="00234397" w:rsidRDefault="00234397" w:rsidP="000B3F04">
      <w:pPr>
        <w:pStyle w:val="AlineaSubbab3"/>
        <w:spacing w:line="240" w:lineRule="auto"/>
      </w:pPr>
      <w:r w:rsidRPr="00234397">
        <w:t xml:space="preserve">Berdasarkan hubungan antar variabel, berikut adalah hasil model persamaan struktural dalam penelitian </w:t>
      </w:r>
      <w:proofErr w:type="gramStart"/>
      <w:r w:rsidRPr="00234397">
        <w:t>ini :</w:t>
      </w:r>
      <w:proofErr w:type="gramEnd"/>
    </w:p>
    <w:p w:rsidR="00234397" w:rsidRPr="000B3F04" w:rsidRDefault="000B3F04" w:rsidP="000B3F04">
      <w:pPr>
        <w:keepNext/>
        <w:keepLines/>
        <w:spacing w:after="0" w:line="240" w:lineRule="auto"/>
        <w:jc w:val="both"/>
        <w:rPr>
          <w:rFonts w:ascii="Times New Roman" w:hAnsi="Times New Roman" w:cs="Times New Roman"/>
          <w:sz w:val="24"/>
          <w:szCs w:val="24"/>
        </w:rPr>
      </w:pPr>
      <w:r w:rsidRPr="00234397">
        <w:rPr>
          <w:noProof/>
        </w:rPr>
        <w:pict>
          <v:group id="Group 202" o:spid="_x0000_s1061" style="position:absolute;left:0;text-align:left;margin-left:6.3pt;margin-top:15.35pt;width:424.8pt;height:270.4pt;z-index:251659264;mso-width-relative:margin" coordsize="54483,3688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14" o:spid="_x0000_s1062" type="#_x0000_t75" style="position:absolute;left:3536;top:3779;width:50419;height:279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">
              <v:imagedata r:id="rId11" o:title=""/>
              <o:lock v:ext="edit" aspectratio="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5" o:spid="_x0000_s1063" type="#_x0000_t34" style="position:absolute;left:16541;top:21472;width:29813;height:704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6jV8cAAADcAAAADwAAAGRycy9kb3ducmV2LnhtbESPT2vCQBTE74V+h+UVequbtCgSXUXa&#10;Ch4UqX/Q4zP7TKLZtzG71ein7xYEj8PM/IbpDxtTijPVrrCsIG5FIIhTqwvOFKyW47cuCOeRNZaW&#10;ScGVHAwHz099TLS98A+dFz4TAcIuQQW591UipUtzMuhatiIO3t7WBn2QdSZ1jZcAN6V8j6KONFhw&#10;WMixos+c0uPi1yiYntzXZn/YLuPbeNeZf69nkyl6pV5fmlEPhKfGP8L39kQr+Ijb8H8mHAE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XqNXxwAAANwAAAAPAAAAAAAA&#10;AAAAAAAAAKECAABkcnMvZG93bnJldi54bWxQSwUGAAAAAAQABAD5AAAAlQMAAAAA&#10;" adj="21565" strokecolor="black [3213]">
              <v:stroke endarrow="block" endcap="round"/>
            </v:shape>
            <v:shape id="Elbow Connector 316" o:spid="_x0000_s1064" type="#_x0000_t34" style="position:absolute;left:-6736;top:25948;width:19380;height:228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wYU8MAAADcAAAADwAAAGRycy9kb3ducmV2LnhtbESPQUvDQBSE74L/YXmCN7uJSilpt6Ut&#10;DXi1tvdH9pmNzb5Nsy9p/PeuIHgcZuYbZrWZfKtG6mMT2EA+y0ARV8E2XBs4fZRPC1BRkC22gcnA&#10;N0XYrO/vVljYcON3Go9SqwThWKABJ9IVWsfKkcc4Cx1x8j5D71GS7Gtte7wluG/1c5bNtceG04LD&#10;jvaOqstx8AZ21/J1+pLzZdgKDYddfirdeDDm8WHaLkEJTfIf/mu/WQMv+Rx+z6Qj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8GFPDAAAA3AAAAA8AAAAAAAAAAAAA&#10;AAAAoQIAAGRycy9kb3ducmV2LnhtbFBLBQYAAAAABAAEAPkAAACRAwAAAAA=&#10;" adj="21629" strokecolor="black [3213]" strokeweight="1pt">
              <v:stroke endcap="round"/>
            </v:shape>
            <v:shape id="Elbow Connector 317" o:spid="_x0000_s1065" type="#_x0000_t34" style="position:absolute;left:16849;top:6678;width:31337;height:742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foJcYAAADcAAAADwAAAGRycy9kb3ducmV2LnhtbESPQWvCQBSE74L/YXkFb7rRQrWpq4jQ&#10;YKAekpaeH9nXJDT7NmZXk/jru4VCj8PMfMNs94NpxI06V1tWsFxEIIgLq2suFXy8v843IJxH1thY&#10;JgUjOdjvppMtxtr2nNEt96UIEHYxKqi8b2MpXVGRQbewLXHwvmxn0AfZlVJ32Ae4aeQqip6kwZrD&#10;QoUtHSsqvvOrUVBc3pL0no3unn5eNwm1/nmVnZWaPQyHFxCeBv8f/muftILH5Rp+z4QjIH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H6CXGAAAA3AAAAA8AAAAAAAAA&#10;AAAAAAAAoQIAAGRycy9kb3ducmV2LnhtbFBLBQYAAAAABAAEAPkAAACUAwAAAAA=&#10;" adj="21567" strokecolor="black [3213]" strokeweight="1pt">
              <v:stroke endarrow="block" endcap="round"/>
            </v:shape>
            <v:shape id="Elbow Connector 318" o:spid="_x0000_s1066" type="#_x0000_t34" style="position:absolute;left:1952;top:21472;width:47371;height:1532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MKcIAAADcAAAADwAAAGRycy9kb3ducmV2LnhtbERPy2rCQBTdF/yH4Rbc1YlKRVJHKUIx&#10;i1hQu3F3yVyTwcydNDN5+PfOotDl4bw3u9HWoqfWG8cK5rMEBHHhtOFSwc/l620NwgdkjbVjUvAg&#10;D7vt5GWDqXYDn6g/h1LEEPYpKqhCaFIpfVGRRT9zDXHkbq61GCJsS6lbHGK4reUiSVbSouHYUGFD&#10;+4qK+7mzCszBfNdZf7zmWIz577u+HrhrlJq+jp8fIAKN4V/85860guU8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uMKcIAAADcAAAADwAAAAAAAAAAAAAA&#10;AAChAgAAZHJzL2Rvd25yZXYueG1sUEsFBgAAAAAEAAQA+QAAAJADAAAAAA==&#10;" adj="21614" strokecolor="black [3213]" strokeweight="1pt">
              <v:stroke endarrow="block" endcap="round"/>
            </v:shape>
            <v:shapetype id="_x0000_t202" coordsize="21600,21600" o:spt="202" path="m,l,21600r21600,l21600,xe">
              <v:stroke joinstyle="miter"/>
              <v:path gradientshapeok="t" o:connecttype="rect"/>
            </v:shapetype>
            <v:shape id="Text Box 2" o:spid="_x0000_s1067" type="#_x0000_t202" style="position:absolute;left:18801;top:8219;width:7334;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style="mso-next-textbox:#Text Box 2">
                <w:txbxContent>
                  <w:p w:rsidR="00BF3C79" w:rsidRDefault="00BF3C79" w:rsidP="00234397">
                    <w:pPr>
                      <w:spacing w:after="0" w:line="240" w:lineRule="auto"/>
                      <w:jc w:val="center"/>
                      <w:rPr>
                        <w:rFonts w:cs="Times New Roman"/>
                        <w:iCs/>
                        <w:sz w:val="28"/>
                        <w:szCs w:val="28"/>
                        <w:vertAlign w:val="subscript"/>
                      </w:rPr>
                    </w:pPr>
                    <m:oMath>
                      <m:r>
                        <m:rPr>
                          <m:sty m:val="p"/>
                        </m:rPr>
                        <w:rPr>
                          <w:rFonts w:ascii="Cambria Math" w:hAnsi="Cambria Math" w:cs="Times New Roman"/>
                        </w:rPr>
                        <m:t>β</m:t>
                      </m:r>
                    </m:oMath>
                    <w:r w:rsidRPr="00860457">
                      <w:rPr>
                        <w:rFonts w:cs="Times New Roman"/>
                        <w:iCs/>
                      </w:rPr>
                      <w:t>X</w:t>
                    </w:r>
                    <w:r w:rsidRPr="00860457">
                      <w:rPr>
                        <w:rFonts w:cs="Times New Roman"/>
                        <w:iCs/>
                        <w:sz w:val="28"/>
                        <w:szCs w:val="28"/>
                        <w:vertAlign w:val="subscript"/>
                      </w:rPr>
                      <w:t>1</w:t>
                    </w:r>
                    <w:r w:rsidRPr="00860457">
                      <w:rPr>
                        <w:rFonts w:cs="Times New Roman"/>
                        <w:iCs/>
                      </w:rPr>
                      <w:t>Y</w:t>
                    </w:r>
                    <w:r w:rsidRPr="00860457">
                      <w:rPr>
                        <w:rFonts w:cs="Times New Roman"/>
                        <w:iCs/>
                        <w:sz w:val="28"/>
                        <w:szCs w:val="28"/>
                        <w:vertAlign w:val="subscript"/>
                      </w:rPr>
                      <w:t>1</w:t>
                    </w:r>
                  </w:p>
                  <w:p w:rsidR="00BF3C79" w:rsidRPr="00543869" w:rsidRDefault="00BF3C79" w:rsidP="00234397">
                    <w:pPr>
                      <w:spacing w:after="0" w:line="240" w:lineRule="auto"/>
                      <w:jc w:val="center"/>
                      <w:rPr>
                        <w:szCs w:val="24"/>
                      </w:rPr>
                    </w:pPr>
                    <w:r>
                      <w:rPr>
                        <w:rFonts w:cs="Times New Roman"/>
                        <w:iCs/>
                        <w:szCs w:val="24"/>
                      </w:rPr>
                      <w:t>0,209</w:t>
                    </w:r>
                  </w:p>
                </w:txbxContent>
              </v:textbox>
            </v:shape>
            <v:shape id="Text Box 2" o:spid="_x0000_s1068" type="#_x0000_t202" style="position:absolute;left:16130;top:13150;width:6763;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style="mso-next-textbox:#Text Box 2">
                <w:txbxContent>
                  <w:p w:rsidR="00BF3C79" w:rsidRDefault="00BF3C79" w:rsidP="00234397">
                    <w:pPr>
                      <w:spacing w:after="0" w:line="240" w:lineRule="auto"/>
                      <w:jc w:val="center"/>
                      <w:rPr>
                        <w:rFonts w:cs="Times New Roman"/>
                        <w:iCs/>
                        <w:sz w:val="28"/>
                        <w:szCs w:val="28"/>
                        <w:vertAlign w:val="subscript"/>
                      </w:rPr>
                    </w:pPr>
                    <m:oMath>
                      <m:r>
                        <m:rPr>
                          <m:sty m:val="p"/>
                        </m:rPr>
                        <w:rPr>
                          <w:rFonts w:ascii="Cambria Math" w:hAnsi="Cambria Math" w:cs="Times New Roman"/>
                        </w:rPr>
                        <m:t>β</m:t>
                      </m:r>
                    </m:oMath>
                    <w:r w:rsidRPr="00860457">
                      <w:rPr>
                        <w:rFonts w:cs="Times New Roman"/>
                        <w:iCs/>
                      </w:rPr>
                      <w:t>X</w:t>
                    </w:r>
                    <w:r w:rsidRPr="00860457">
                      <w:rPr>
                        <w:rFonts w:cs="Times New Roman"/>
                        <w:iCs/>
                        <w:sz w:val="28"/>
                        <w:szCs w:val="28"/>
                        <w:vertAlign w:val="subscript"/>
                      </w:rPr>
                      <w:t>2</w:t>
                    </w:r>
                    <w:r w:rsidRPr="00860457">
                      <w:rPr>
                        <w:rFonts w:cs="Times New Roman"/>
                        <w:iCs/>
                      </w:rPr>
                      <w:t>Y</w:t>
                    </w:r>
                    <w:r w:rsidRPr="00860457">
                      <w:rPr>
                        <w:rFonts w:cs="Times New Roman"/>
                        <w:iCs/>
                        <w:sz w:val="28"/>
                        <w:szCs w:val="28"/>
                        <w:vertAlign w:val="subscript"/>
                      </w:rPr>
                      <w:t>1</w:t>
                    </w:r>
                  </w:p>
                  <w:p w:rsidR="00BF3C79" w:rsidRPr="00543869" w:rsidRDefault="00BF3C79" w:rsidP="00234397">
                    <w:pPr>
                      <w:spacing w:after="0" w:line="240" w:lineRule="auto"/>
                      <w:jc w:val="center"/>
                      <w:rPr>
                        <w:szCs w:val="24"/>
                      </w:rPr>
                    </w:pPr>
                    <w:r>
                      <w:rPr>
                        <w:rFonts w:cs="Times New Roman"/>
                        <w:iCs/>
                        <w:szCs w:val="24"/>
                      </w:rPr>
                      <w:t>0,228</w:t>
                    </w:r>
                  </w:p>
                </w:txbxContent>
              </v:textbox>
            </v:shape>
            <v:shape id="Text Box 2" o:spid="_x0000_s1069" type="#_x0000_t202" style="position:absolute;left:32260;top:2260;width:7620;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style="mso-next-textbox:#Text Box 2">
                <w:txbxContent>
                  <w:p w:rsidR="00BF3C79" w:rsidRDefault="00BF3C79" w:rsidP="00234397">
                    <w:pPr>
                      <w:spacing w:after="0" w:line="240" w:lineRule="auto"/>
                      <w:jc w:val="center"/>
                      <w:rPr>
                        <w:rFonts w:cs="Times New Roman"/>
                        <w:iCs/>
                        <w:sz w:val="28"/>
                        <w:szCs w:val="28"/>
                        <w:vertAlign w:val="subscript"/>
                      </w:rPr>
                    </w:pPr>
                    <m:oMath>
                      <m:r>
                        <m:rPr>
                          <m:sty m:val="p"/>
                        </m:rPr>
                        <w:rPr>
                          <w:rFonts w:ascii="Cambria Math" w:hAnsi="Cambria Math" w:cs="Times New Roman"/>
                        </w:rPr>
                        <m:t>β</m:t>
                      </m:r>
                    </m:oMath>
                    <w:r w:rsidRPr="00860457">
                      <w:rPr>
                        <w:rFonts w:cs="Times New Roman"/>
                        <w:iCs/>
                      </w:rPr>
                      <w:t>X</w:t>
                    </w:r>
                    <w:r w:rsidRPr="00860457">
                      <w:rPr>
                        <w:rFonts w:cs="Times New Roman"/>
                        <w:iCs/>
                        <w:sz w:val="28"/>
                        <w:szCs w:val="28"/>
                        <w:vertAlign w:val="subscript"/>
                      </w:rPr>
                      <w:t>1</w:t>
                    </w:r>
                    <w:r w:rsidRPr="00860457">
                      <w:rPr>
                        <w:rFonts w:cs="Times New Roman"/>
                        <w:iCs/>
                      </w:rPr>
                      <w:t>Y</w:t>
                    </w:r>
                    <w:r w:rsidRPr="00860457">
                      <w:rPr>
                        <w:rFonts w:cs="Times New Roman"/>
                        <w:iCs/>
                        <w:sz w:val="28"/>
                        <w:szCs w:val="28"/>
                        <w:vertAlign w:val="subscript"/>
                      </w:rPr>
                      <w:t>2</w:t>
                    </w:r>
                  </w:p>
                  <w:p w:rsidR="00BF3C79" w:rsidRPr="00543869" w:rsidRDefault="00BF3C79" w:rsidP="00234397">
                    <w:pPr>
                      <w:spacing w:after="0" w:line="240" w:lineRule="auto"/>
                      <w:jc w:val="center"/>
                      <w:rPr>
                        <w:szCs w:val="24"/>
                      </w:rPr>
                    </w:pPr>
                    <w:r>
                      <w:rPr>
                        <w:rFonts w:cs="Times New Roman"/>
                        <w:iCs/>
                        <w:szCs w:val="24"/>
                      </w:rPr>
                      <w:t>0,098</w:t>
                    </w:r>
                  </w:p>
                </w:txbxContent>
              </v:textbox>
            </v:shape>
            <v:shape id="Text Box 2" o:spid="_x0000_s1070" type="#_x0000_t202" style="position:absolute;left:31952;top:32260;width:9043;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style="mso-next-textbox:#Text Box 2">
                <w:txbxContent>
                  <w:p w:rsidR="00BF3C79" w:rsidRPr="00860457" w:rsidRDefault="00BF3C79" w:rsidP="00234397">
                    <w:pPr>
                      <w:spacing w:after="0" w:line="240" w:lineRule="auto"/>
                      <w:jc w:val="center"/>
                      <w:rPr>
                        <w:szCs w:val="24"/>
                      </w:rPr>
                    </w:pPr>
                    <m:oMath>
                      <m:r>
                        <m:rPr>
                          <m:sty m:val="p"/>
                        </m:rPr>
                        <w:rPr>
                          <w:rFonts w:ascii="Cambria Math" w:hAnsi="Cambria Math" w:cs="Times New Roman"/>
                        </w:rPr>
                        <m:t>β</m:t>
                      </m:r>
                    </m:oMath>
                    <w:r w:rsidRPr="00860457">
                      <w:rPr>
                        <w:rFonts w:cs="Times New Roman"/>
                        <w:iCs/>
                      </w:rPr>
                      <w:t>X</w:t>
                    </w:r>
                    <w:r w:rsidRPr="00860457">
                      <w:rPr>
                        <w:rFonts w:cs="Times New Roman"/>
                        <w:iCs/>
                        <w:sz w:val="28"/>
                        <w:szCs w:val="28"/>
                        <w:vertAlign w:val="subscript"/>
                      </w:rPr>
                      <w:t>2</w:t>
                    </w:r>
                    <w:r w:rsidRPr="00860457">
                      <w:rPr>
                        <w:rFonts w:cs="Times New Roman"/>
                        <w:iCs/>
                      </w:rPr>
                      <w:t>Y</w:t>
                    </w:r>
                    <w:r w:rsidRPr="00860457">
                      <w:rPr>
                        <w:rFonts w:cs="Times New Roman"/>
                        <w:iCs/>
                        <w:sz w:val="28"/>
                        <w:szCs w:val="28"/>
                        <w:vertAlign w:val="subscript"/>
                      </w:rPr>
                      <w:t>2</w:t>
                    </w:r>
                  </w:p>
                  <w:p w:rsidR="00BF3C79" w:rsidRDefault="00BF3C79" w:rsidP="00234397">
                    <w:pPr>
                      <w:jc w:val="center"/>
                      <w:rPr>
                        <w:szCs w:val="24"/>
                      </w:rPr>
                    </w:pPr>
                    <w:r>
                      <w:rPr>
                        <w:szCs w:val="24"/>
                      </w:rPr>
                      <w:t>0,208</w:t>
                    </w:r>
                  </w:p>
                  <w:p w:rsidR="00BF3C79" w:rsidRPr="00860457" w:rsidRDefault="00BF3C79" w:rsidP="00234397">
                    <w:pPr>
                      <w:jc w:val="center"/>
                      <w:rPr>
                        <w:szCs w:val="24"/>
                      </w:rPr>
                    </w:pPr>
                    <w:r>
                      <w:rPr>
                        <w:szCs w:val="24"/>
                      </w:rPr>
                      <w:t>0</w:t>
                    </w:r>
                  </w:p>
                </w:txbxContent>
              </v:textbox>
            </v:shape>
            <v:shape id="Text Box 2" o:spid="_x0000_s1071" type="#_x0000_t202" style="position:absolute;left:31438;top:24144;width:9240;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style="mso-next-textbox:#Text Box 2">
                <w:txbxContent>
                  <w:p w:rsidR="00BF3C79" w:rsidRDefault="00BF3C79" w:rsidP="00234397">
                    <w:pPr>
                      <w:spacing w:after="0" w:line="240" w:lineRule="auto"/>
                      <w:jc w:val="center"/>
                      <w:rPr>
                        <w:rFonts w:cs="Times New Roman"/>
                        <w:iCs/>
                        <w:sz w:val="28"/>
                        <w:szCs w:val="28"/>
                        <w:vertAlign w:val="subscript"/>
                      </w:rPr>
                    </w:pPr>
                    <m:oMath>
                      <m:r>
                        <m:rPr>
                          <m:sty m:val="p"/>
                        </m:rPr>
                        <w:rPr>
                          <w:rFonts w:ascii="Cambria Math" w:hAnsi="Cambria Math" w:cs="Times New Roman"/>
                        </w:rPr>
                        <m:t>β</m:t>
                      </m:r>
                    </m:oMath>
                    <w:r w:rsidRPr="00860457">
                      <w:rPr>
                        <w:rFonts w:cs="Times New Roman"/>
                        <w:iCs/>
                      </w:rPr>
                      <w:t>X</w:t>
                    </w:r>
                    <w:r w:rsidRPr="00860457">
                      <w:rPr>
                        <w:rFonts w:cs="Times New Roman"/>
                        <w:iCs/>
                        <w:sz w:val="28"/>
                        <w:szCs w:val="28"/>
                        <w:vertAlign w:val="subscript"/>
                      </w:rPr>
                      <w:t>3</w:t>
                    </w:r>
                    <w:r w:rsidRPr="00860457">
                      <w:rPr>
                        <w:rFonts w:cs="Times New Roman"/>
                        <w:iCs/>
                      </w:rPr>
                      <w:t>Y</w:t>
                    </w:r>
                    <w:r w:rsidRPr="00860457">
                      <w:rPr>
                        <w:rFonts w:cs="Times New Roman"/>
                        <w:iCs/>
                        <w:sz w:val="28"/>
                        <w:szCs w:val="28"/>
                        <w:vertAlign w:val="subscript"/>
                      </w:rPr>
                      <w:t>2</w:t>
                    </w:r>
                  </w:p>
                  <w:p w:rsidR="00BF3C79" w:rsidRPr="00860457" w:rsidRDefault="00BF3C79" w:rsidP="00234397">
                    <w:pPr>
                      <w:jc w:val="center"/>
                      <w:rPr>
                        <w:szCs w:val="24"/>
                      </w:rPr>
                    </w:pPr>
                    <w:r>
                      <w:rPr>
                        <w:szCs w:val="24"/>
                      </w:rPr>
                      <w:t>0,422</w:t>
                    </w:r>
                  </w:p>
                  <w:p w:rsidR="00BF3C79" w:rsidRPr="00860457" w:rsidRDefault="00BF3C79" w:rsidP="00234397">
                    <w:pPr>
                      <w:jc w:val="center"/>
                      <w:rPr>
                        <w:szCs w:val="24"/>
                      </w:rPr>
                    </w:pPr>
                  </w:p>
                </w:txbxContent>
              </v:textbox>
            </v:shape>
            <v:shape id="Text Box 2" o:spid="_x0000_s1072" type="#_x0000_t202" style="position:absolute;left:35754;top:12447;width:7606;height:4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style="mso-next-textbox:#Text Box 2">
                <w:txbxContent>
                  <w:p w:rsidR="00BF3C79" w:rsidRDefault="00BF3C79" w:rsidP="00234397">
                    <w:pPr>
                      <w:spacing w:after="0" w:line="240" w:lineRule="auto"/>
                      <w:jc w:val="center"/>
                      <w:rPr>
                        <w:rFonts w:cs="Times New Roman"/>
                        <w:iCs/>
                        <w:sz w:val="28"/>
                        <w:szCs w:val="28"/>
                        <w:vertAlign w:val="subscript"/>
                      </w:rPr>
                    </w:pPr>
                    <m:oMath>
                      <m:r>
                        <m:rPr>
                          <m:sty m:val="p"/>
                        </m:rPr>
                        <w:rPr>
                          <w:rFonts w:ascii="Cambria Math" w:hAnsi="Cambria Math" w:cs="Times New Roman"/>
                        </w:rPr>
                        <m:t>β</m:t>
                      </m:r>
                    </m:oMath>
                    <w:r w:rsidRPr="00860457">
                      <w:rPr>
                        <w:rFonts w:cs="Times New Roman"/>
                        <w:iCs/>
                      </w:rPr>
                      <w:t>Y</w:t>
                    </w:r>
                    <w:r w:rsidRPr="00860457">
                      <w:rPr>
                        <w:rFonts w:cs="Times New Roman"/>
                        <w:iCs/>
                        <w:sz w:val="28"/>
                        <w:szCs w:val="28"/>
                        <w:vertAlign w:val="subscript"/>
                      </w:rPr>
                      <w:t>1</w:t>
                    </w:r>
                    <w:r w:rsidRPr="00860457">
                      <w:rPr>
                        <w:rFonts w:cs="Times New Roman"/>
                        <w:iCs/>
                      </w:rPr>
                      <w:t>Y</w:t>
                    </w:r>
                    <w:r w:rsidRPr="00860457">
                      <w:rPr>
                        <w:rFonts w:cs="Times New Roman"/>
                        <w:iCs/>
                        <w:sz w:val="28"/>
                        <w:szCs w:val="28"/>
                        <w:vertAlign w:val="subscript"/>
                      </w:rPr>
                      <w:t>2</w:t>
                    </w:r>
                  </w:p>
                  <w:p w:rsidR="00BF3C79" w:rsidRPr="00543869" w:rsidRDefault="00BF3C79" w:rsidP="00234397">
                    <w:pPr>
                      <w:spacing w:after="0" w:line="240" w:lineRule="auto"/>
                      <w:jc w:val="center"/>
                      <w:rPr>
                        <w:szCs w:val="24"/>
                      </w:rPr>
                    </w:pPr>
                    <w:r>
                      <w:rPr>
                        <w:rFonts w:cs="Times New Roman"/>
                        <w:iCs/>
                        <w:szCs w:val="24"/>
                      </w:rPr>
                      <w:t>0,227</w:t>
                    </w:r>
                  </w:p>
                </w:txbxContent>
              </v:textbox>
            </v:shape>
            <v:shapetype id="_x0000_t32" coordsize="21600,21600" o:spt="32" o:oned="t" path="m,l21600,21600e" filled="f">
              <v:path arrowok="t" fillok="f" o:connecttype="none"/>
              <o:lock v:ext="edit" shapetype="t"/>
            </v:shapetype>
            <v:shape id="Straight Arrow Connector 197" o:spid="_x0000_s1073" type="#_x0000_t32" style="position:absolute;left:24555;top:1130;width:0;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ik8QAAADcAAAADwAAAGRycy9kb3ducmV2LnhtbERPTWvCQBC9F/oflin01mz0EGvqKmIp&#10;tOKlJhS8jdkxSZudDdltEv+9Kwje5vE+Z7EaTSN66lxtWcEkikEQF1bXXCrIs4+XVxDOI2tsLJOC&#10;MzlYLR8fFphqO/A39XtfihDCLkUFlfdtKqUrKjLoItsSB+5kO4M+wK6UusMhhJtGTuM4kQZrDg0V&#10;trSpqPjb/xsF74n/yae/u4MZtpvsOMcveXCtUs9P4/oNhKfR38U396cO8+czuD4TLp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I6KTxAAAANwAAAAPAAAAAAAAAAAA&#10;AAAAAKECAABkcnMvZG93bnJldi54bWxQSwUGAAAAAAQABAD5AAAAkgMAAAAA&#10;" strokecolor="black [3213]">
              <v:stroke startarrowwidth="narrow" endarrow="block" endarrowwidth="narrow" joinstyle="miter"/>
            </v:shape>
            <v:shape id="Text Box 2" o:spid="_x0000_s1074" type="#_x0000_t202" style="position:absolute;left:18801;top:924;width:5544;height:6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style="mso-next-textbox:#Text Box 2">
                <w:txbxContent>
                  <w:p w:rsidR="00BF3C79" w:rsidRDefault="00BF3C79" w:rsidP="00234397">
                    <w:pPr>
                      <w:spacing w:after="0" w:line="240" w:lineRule="auto"/>
                      <w:jc w:val="center"/>
                      <w:rPr>
                        <w:rFonts w:cs="Times New Roman"/>
                        <w:iCs/>
                        <w:sz w:val="28"/>
                        <w:szCs w:val="28"/>
                        <w:vertAlign w:val="subscript"/>
                      </w:rPr>
                    </w:pPr>
                    <w:r w:rsidRPr="00860457">
                      <w:rPr>
                        <w:rFonts w:cs="Times New Roman"/>
                        <w:bCs/>
                        <w:sz w:val="32"/>
                        <w:szCs w:val="32"/>
                        <w:lang w:val="id-ID"/>
                      </w:rPr>
                      <w:t>ε</w:t>
                    </w:r>
                    <w:r w:rsidRPr="00860457">
                      <w:rPr>
                        <w:rFonts w:cs="Times New Roman"/>
                        <w:iCs/>
                        <w:sz w:val="28"/>
                        <w:szCs w:val="28"/>
                        <w:vertAlign w:val="subscript"/>
                      </w:rPr>
                      <w:t>1</w:t>
                    </w:r>
                  </w:p>
                  <w:p w:rsidR="00BF3C79" w:rsidRPr="00543869" w:rsidRDefault="00BF3C79" w:rsidP="00234397">
                    <w:pPr>
                      <w:spacing w:after="0" w:line="240" w:lineRule="auto"/>
                      <w:jc w:val="center"/>
                      <w:rPr>
                        <w:szCs w:val="24"/>
                      </w:rPr>
                    </w:pPr>
                    <w:r>
                      <w:rPr>
                        <w:rFonts w:cs="Times New Roman"/>
                        <w:iCs/>
                        <w:szCs w:val="24"/>
                      </w:rPr>
                      <w:t>0,444</w:t>
                    </w:r>
                  </w:p>
                </w:txbxContent>
              </v:textbox>
            </v:shape>
            <v:shape id="Straight Arrow Connector 199" o:spid="_x0000_s1075" type="#_x0000_t32" style="position:absolute;left:44362;top:816;width:0;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gb8cEAAADcAAAADwAAAGRycy9kb3ducmV2LnhtbERPS2rDMBDdF3IHMYFuQiM3C7dyooRS&#10;KOmuOOkBptbEMrFGxpI/vX1VCGQ3j/ed3WF2rRipD41nDc/rDARx5U3DtYbv88fTK4gQkQ22nknD&#10;LwU47BcPOyyMn7ik8RRrkUI4FKjBxtgVUobKksOw9h1x4i6+dxgT7GtpepxSuGvlJsty6bDh1GCx&#10;o3dL1fU0OA3lUa345Uddvs7DsLK5LzM1Wa0fl/PbFkSkOd7FN/enSfOVgv9n0gV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CBvxwQAAANwAAAAPAAAAAAAAAAAAAAAA&#10;AKECAABkcnMvZG93bnJldi54bWxQSwUGAAAAAAQABAD5AAAAjwMAAAAA&#10;" strokecolor="black [3213]" strokeweight="1pt">
              <v:stroke startarrowwidth="wide" startarrowlength="long" endarrow="block" joinstyle="miter"/>
            </v:shape>
            <v:shape id="Text Box 2" o:spid="_x0000_s1076" type="#_x0000_t202" style="position:absolute;left:45382;top:539;width:5372;height:5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style="mso-next-textbox:#Text Box 2">
                <w:txbxContent>
                  <w:p w:rsidR="00BF3C79" w:rsidRDefault="00BF3C79" w:rsidP="00234397">
                    <w:pPr>
                      <w:spacing w:after="0" w:line="240" w:lineRule="auto"/>
                      <w:jc w:val="center"/>
                      <w:rPr>
                        <w:rFonts w:cs="Times New Roman"/>
                        <w:iCs/>
                        <w:sz w:val="28"/>
                        <w:szCs w:val="28"/>
                        <w:vertAlign w:val="subscript"/>
                      </w:rPr>
                    </w:pPr>
                    <w:r w:rsidRPr="00860457">
                      <w:rPr>
                        <w:rFonts w:cs="Times New Roman"/>
                        <w:bCs/>
                        <w:sz w:val="32"/>
                        <w:szCs w:val="32"/>
                        <w:lang w:val="id-ID"/>
                      </w:rPr>
                      <w:t>ε</w:t>
                    </w:r>
                    <w:r w:rsidRPr="00860457">
                      <w:rPr>
                        <w:rFonts w:cs="Times New Roman"/>
                        <w:iCs/>
                        <w:sz w:val="28"/>
                        <w:szCs w:val="28"/>
                        <w:vertAlign w:val="subscript"/>
                      </w:rPr>
                      <w:t>2</w:t>
                    </w:r>
                  </w:p>
                  <w:p w:rsidR="00BF3C79" w:rsidRPr="00860457" w:rsidRDefault="00BF3C79" w:rsidP="00234397">
                    <w:pPr>
                      <w:spacing w:after="0" w:line="240" w:lineRule="auto"/>
                      <w:jc w:val="center"/>
                      <w:rPr>
                        <w:szCs w:val="24"/>
                      </w:rPr>
                    </w:pPr>
                    <w:r>
                      <w:rPr>
                        <w:szCs w:val="24"/>
                      </w:rPr>
                      <w:t>0,375</w:t>
                    </w:r>
                  </w:p>
                </w:txbxContent>
              </v:textbox>
            </v:shape>
            <v:shape id="Text Box 2" o:spid="_x0000_s1077" type="#_x0000_t202" style="position:absolute;left:17774;top:23116;width:733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style="mso-next-textbox:#Text Box 2">
                <w:txbxContent>
                  <w:p w:rsidR="00BF3C79" w:rsidRPr="00543869" w:rsidRDefault="00BF3C79" w:rsidP="00234397">
                    <w:pPr>
                      <w:spacing w:after="0" w:line="240" w:lineRule="auto"/>
                      <w:jc w:val="center"/>
                      <w:rPr>
                        <w:rFonts w:cs="Times New Roman"/>
                        <w:iCs/>
                        <w:szCs w:val="24"/>
                        <w:vertAlign w:val="subscript"/>
                      </w:rPr>
                    </w:pPr>
                    <m:oMath>
                      <m:r>
                        <m:rPr>
                          <m:sty m:val="p"/>
                        </m:rPr>
                        <w:rPr>
                          <w:rFonts w:ascii="Cambria Math" w:hAnsi="Cambria Math" w:cs="Times New Roman"/>
                          <w:szCs w:val="24"/>
                        </w:rPr>
                        <m:t>β</m:t>
                      </m:r>
                    </m:oMath>
                    <w:r w:rsidRPr="00543869">
                      <w:rPr>
                        <w:rFonts w:cs="Times New Roman"/>
                        <w:iCs/>
                        <w:szCs w:val="24"/>
                      </w:rPr>
                      <w:t>X</w:t>
                    </w:r>
                    <w:r w:rsidRPr="00543869">
                      <w:rPr>
                        <w:rFonts w:cs="Times New Roman"/>
                        <w:iCs/>
                        <w:szCs w:val="24"/>
                        <w:vertAlign w:val="subscript"/>
                      </w:rPr>
                      <w:t>3</w:t>
                    </w:r>
                    <w:r w:rsidRPr="00543869">
                      <w:rPr>
                        <w:rFonts w:cs="Times New Roman"/>
                        <w:iCs/>
                        <w:szCs w:val="24"/>
                      </w:rPr>
                      <w:t>Y</w:t>
                    </w:r>
                    <w:r w:rsidRPr="00543869">
                      <w:rPr>
                        <w:rFonts w:cs="Times New Roman"/>
                        <w:iCs/>
                        <w:szCs w:val="24"/>
                        <w:vertAlign w:val="subscript"/>
                      </w:rPr>
                      <w:t>1</w:t>
                    </w:r>
                  </w:p>
                  <w:p w:rsidR="00BF3C79" w:rsidRPr="00543869" w:rsidRDefault="00BF3C79" w:rsidP="00234397">
                    <w:pPr>
                      <w:jc w:val="center"/>
                      <w:rPr>
                        <w:szCs w:val="24"/>
                      </w:rPr>
                    </w:pPr>
                    <w:r>
                      <w:rPr>
                        <w:szCs w:val="24"/>
                      </w:rPr>
                      <w:t>0,483</w:t>
                    </w:r>
                  </w:p>
                </w:txbxContent>
              </v:textbox>
            </v:shape>
            <w10:wrap type="topAndBottom"/>
          </v:group>
        </w:pict>
      </w:r>
    </w:p>
    <w:p w:rsidR="000B3F04" w:rsidRPr="006934E8" w:rsidRDefault="000B3F04" w:rsidP="006934E8">
      <w:pPr>
        <w:pStyle w:val="ListParagraph"/>
        <w:keepNext/>
        <w:keepLines/>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i/>
          <w:iCs/>
          <w:sz w:val="24"/>
          <w:szCs w:val="24"/>
        </w:rPr>
        <w:t>S</w:t>
      </w:r>
      <w:r w:rsidRPr="00234397">
        <w:rPr>
          <w:rFonts w:ascii="Times New Roman" w:hAnsi="Times New Roman" w:cs="Times New Roman"/>
          <w:i/>
          <w:iCs/>
          <w:sz w:val="24"/>
          <w:szCs w:val="24"/>
        </w:rPr>
        <w:t>umber :</w:t>
      </w:r>
      <w:proofErr w:type="gramEnd"/>
      <w:r w:rsidRPr="00234397">
        <w:rPr>
          <w:rFonts w:ascii="Times New Roman" w:hAnsi="Times New Roman" w:cs="Times New Roman"/>
          <w:i/>
          <w:iCs/>
          <w:sz w:val="24"/>
          <w:szCs w:val="24"/>
        </w:rPr>
        <w:t xml:space="preserve"> Data diolah Peneliti</w:t>
      </w:r>
    </w:p>
    <w:p w:rsidR="000B3F04" w:rsidRPr="006934E8" w:rsidRDefault="00234397" w:rsidP="006934E8">
      <w:pPr>
        <w:pStyle w:val="Default"/>
        <w:keepNext/>
        <w:keepLines/>
        <w:contextualSpacing/>
        <w:jc w:val="center"/>
        <w:rPr>
          <w:b/>
          <w:bCs/>
        </w:rPr>
      </w:pPr>
      <w:r w:rsidRPr="00234397">
        <w:rPr>
          <w:b/>
          <w:bCs/>
        </w:rPr>
        <w:t>Gambar 4.2 Hasil Diagram Analisis Jalur</w:t>
      </w:r>
    </w:p>
    <w:p w:rsidR="00234397" w:rsidRPr="00234397" w:rsidRDefault="00234397" w:rsidP="00234397">
      <w:pPr>
        <w:pStyle w:val="Default"/>
        <w:keepNext/>
        <w:keepLines/>
        <w:ind w:left="851"/>
        <w:contextualSpacing/>
      </w:pPr>
      <w:r w:rsidRPr="00234397">
        <w:t xml:space="preserve">Struktur 1 </w:t>
      </w:r>
    </w:p>
    <w:p w:rsidR="00234397" w:rsidRPr="00234397" w:rsidRDefault="00234397" w:rsidP="00234397">
      <w:pPr>
        <w:keepNext/>
        <w:keepLines/>
        <w:spacing w:after="0" w:line="240" w:lineRule="auto"/>
        <w:ind w:left="851"/>
        <w:contextualSpacing/>
        <w:rPr>
          <w:rFonts w:ascii="Times New Roman" w:hAnsi="Times New Roman" w:cs="Times New Roman"/>
          <w:iCs/>
          <w:sz w:val="24"/>
          <w:szCs w:val="24"/>
          <w:vertAlign w:val="subscript"/>
        </w:rPr>
      </w:pPr>
      <w:r w:rsidRPr="00234397">
        <w:rPr>
          <w:rFonts w:ascii="Times New Roman" w:hAnsi="Times New Roman" w:cs="Times New Roman"/>
          <w:sz w:val="24"/>
          <w:szCs w:val="24"/>
        </w:rPr>
        <w:t>Y</w:t>
      </w:r>
      <w:r w:rsidRPr="00234397">
        <w:rPr>
          <w:rFonts w:ascii="Times New Roman" w:hAnsi="Times New Roman" w:cs="Times New Roman"/>
          <w:sz w:val="24"/>
          <w:szCs w:val="24"/>
          <w:vertAlign w:val="subscript"/>
        </w:rPr>
        <w:t>1</w:t>
      </w:r>
      <w:r w:rsidRPr="00234397">
        <w:rPr>
          <w:rFonts w:ascii="Times New Roman" w:hAnsi="Times New Roman" w:cs="Times New Roman"/>
          <w:sz w:val="24"/>
          <w:szCs w:val="24"/>
        </w:rPr>
        <w:t xml:space="preserve"> = 0,209 X</w:t>
      </w:r>
      <w:r w:rsidRPr="00234397">
        <w:rPr>
          <w:rFonts w:ascii="Times New Roman" w:hAnsi="Times New Roman" w:cs="Times New Roman"/>
          <w:sz w:val="24"/>
          <w:szCs w:val="24"/>
          <w:vertAlign w:val="subscript"/>
        </w:rPr>
        <w:t>1</w:t>
      </w:r>
      <w:r w:rsidRPr="00234397">
        <w:rPr>
          <w:rFonts w:ascii="Times New Roman" w:hAnsi="Times New Roman" w:cs="Times New Roman"/>
          <w:sz w:val="24"/>
          <w:szCs w:val="24"/>
        </w:rPr>
        <w:t xml:space="preserve"> + 0,228 X</w:t>
      </w:r>
      <w:r w:rsidRPr="00234397">
        <w:rPr>
          <w:rFonts w:ascii="Times New Roman" w:hAnsi="Times New Roman" w:cs="Times New Roman"/>
          <w:sz w:val="24"/>
          <w:szCs w:val="24"/>
          <w:vertAlign w:val="subscript"/>
        </w:rPr>
        <w:t>2</w:t>
      </w:r>
      <w:r w:rsidRPr="00234397">
        <w:rPr>
          <w:rFonts w:ascii="Times New Roman" w:hAnsi="Times New Roman" w:cs="Times New Roman"/>
          <w:sz w:val="24"/>
          <w:szCs w:val="24"/>
        </w:rPr>
        <w:t xml:space="preserve"> + 0.483 X</w:t>
      </w:r>
      <w:r w:rsidRPr="00234397">
        <w:rPr>
          <w:rFonts w:ascii="Times New Roman" w:hAnsi="Times New Roman" w:cs="Times New Roman"/>
          <w:sz w:val="24"/>
          <w:szCs w:val="24"/>
          <w:vertAlign w:val="subscript"/>
        </w:rPr>
        <w:t>3</w:t>
      </w:r>
      <w:r w:rsidRPr="00234397">
        <w:rPr>
          <w:rFonts w:ascii="Times New Roman" w:hAnsi="Times New Roman" w:cs="Times New Roman"/>
          <w:sz w:val="24"/>
          <w:szCs w:val="24"/>
        </w:rPr>
        <w:t xml:space="preserve"> + 0,444 </w:t>
      </w:r>
      <w:r w:rsidRPr="00234397">
        <w:rPr>
          <w:rFonts w:ascii="Times New Roman" w:hAnsi="Times New Roman" w:cs="Times New Roman"/>
          <w:bCs/>
          <w:sz w:val="24"/>
          <w:szCs w:val="24"/>
          <w:lang w:val="id-ID"/>
        </w:rPr>
        <w:t>ε</w:t>
      </w:r>
      <w:r w:rsidRPr="00234397">
        <w:rPr>
          <w:rFonts w:ascii="Times New Roman" w:hAnsi="Times New Roman" w:cs="Times New Roman"/>
          <w:iCs/>
          <w:sz w:val="24"/>
          <w:szCs w:val="24"/>
        </w:rPr>
        <w:t>1</w:t>
      </w:r>
    </w:p>
    <w:p w:rsidR="00234397" w:rsidRPr="00234397" w:rsidRDefault="00234397" w:rsidP="00234397">
      <w:pPr>
        <w:pStyle w:val="Default"/>
        <w:keepNext/>
        <w:keepLines/>
        <w:ind w:left="851"/>
        <w:contextualSpacing/>
      </w:pPr>
      <w:r w:rsidRPr="00234397">
        <w:t xml:space="preserve">Struktur 2 </w:t>
      </w:r>
    </w:p>
    <w:p w:rsidR="006934E8" w:rsidRDefault="00234397" w:rsidP="006934E8">
      <w:pPr>
        <w:keepNext/>
        <w:keepLines/>
        <w:spacing w:after="0" w:line="240" w:lineRule="auto"/>
        <w:ind w:left="851"/>
        <w:contextualSpacing/>
        <w:jc w:val="both"/>
        <w:rPr>
          <w:rFonts w:ascii="Times New Roman" w:hAnsi="Times New Roman" w:cs="Times New Roman"/>
          <w:iCs/>
          <w:sz w:val="24"/>
          <w:szCs w:val="24"/>
        </w:rPr>
      </w:pPr>
      <w:r w:rsidRPr="00234397">
        <w:rPr>
          <w:rFonts w:ascii="Times New Roman" w:hAnsi="Times New Roman" w:cs="Times New Roman"/>
          <w:sz w:val="24"/>
          <w:szCs w:val="24"/>
        </w:rPr>
        <w:t>Y</w:t>
      </w:r>
      <w:r w:rsidRPr="00234397">
        <w:rPr>
          <w:rFonts w:ascii="Times New Roman" w:hAnsi="Times New Roman" w:cs="Times New Roman"/>
          <w:sz w:val="24"/>
          <w:szCs w:val="24"/>
          <w:vertAlign w:val="subscript"/>
        </w:rPr>
        <w:t>2</w:t>
      </w:r>
      <w:r w:rsidRPr="00234397">
        <w:rPr>
          <w:rFonts w:ascii="Times New Roman" w:hAnsi="Times New Roman" w:cs="Times New Roman"/>
          <w:sz w:val="24"/>
          <w:szCs w:val="24"/>
        </w:rPr>
        <w:t xml:space="preserve"> = 0,098 X</w:t>
      </w:r>
      <w:r w:rsidRPr="00234397">
        <w:rPr>
          <w:rFonts w:ascii="Times New Roman" w:hAnsi="Times New Roman" w:cs="Times New Roman"/>
          <w:sz w:val="24"/>
          <w:szCs w:val="24"/>
          <w:vertAlign w:val="subscript"/>
        </w:rPr>
        <w:t>1</w:t>
      </w:r>
      <w:r w:rsidRPr="00234397">
        <w:rPr>
          <w:rFonts w:ascii="Times New Roman" w:hAnsi="Times New Roman" w:cs="Times New Roman"/>
          <w:sz w:val="24"/>
          <w:szCs w:val="24"/>
        </w:rPr>
        <w:t xml:space="preserve"> + 0,208 X</w:t>
      </w:r>
      <w:r w:rsidRPr="00234397">
        <w:rPr>
          <w:rFonts w:ascii="Times New Roman" w:hAnsi="Times New Roman" w:cs="Times New Roman"/>
          <w:sz w:val="24"/>
          <w:szCs w:val="24"/>
          <w:vertAlign w:val="subscript"/>
        </w:rPr>
        <w:t xml:space="preserve">2 </w:t>
      </w:r>
      <w:r w:rsidRPr="00234397">
        <w:rPr>
          <w:rFonts w:ascii="Times New Roman" w:hAnsi="Times New Roman" w:cs="Times New Roman"/>
          <w:sz w:val="24"/>
          <w:szCs w:val="24"/>
        </w:rPr>
        <w:t>+ 0,422 X</w:t>
      </w:r>
      <w:r w:rsidRPr="00234397">
        <w:rPr>
          <w:rFonts w:ascii="Times New Roman" w:hAnsi="Times New Roman" w:cs="Times New Roman"/>
          <w:sz w:val="24"/>
          <w:szCs w:val="24"/>
          <w:vertAlign w:val="subscript"/>
        </w:rPr>
        <w:t>3</w:t>
      </w:r>
      <w:r w:rsidRPr="00234397">
        <w:rPr>
          <w:rFonts w:ascii="Times New Roman" w:hAnsi="Times New Roman" w:cs="Times New Roman"/>
          <w:sz w:val="24"/>
          <w:szCs w:val="24"/>
        </w:rPr>
        <w:t xml:space="preserve"> + 0,227 Y</w:t>
      </w:r>
      <w:r w:rsidRPr="00234397">
        <w:rPr>
          <w:rFonts w:ascii="Times New Roman" w:hAnsi="Times New Roman" w:cs="Times New Roman"/>
          <w:sz w:val="24"/>
          <w:szCs w:val="24"/>
          <w:vertAlign w:val="subscript"/>
        </w:rPr>
        <w:t xml:space="preserve">1 </w:t>
      </w:r>
      <w:r w:rsidRPr="00234397">
        <w:rPr>
          <w:rFonts w:ascii="Times New Roman" w:hAnsi="Times New Roman" w:cs="Times New Roman"/>
          <w:sz w:val="24"/>
          <w:szCs w:val="24"/>
        </w:rPr>
        <w:t xml:space="preserve">+ 0,375 </w:t>
      </w:r>
      <w:r w:rsidRPr="00234397">
        <w:rPr>
          <w:rFonts w:ascii="Times New Roman" w:hAnsi="Times New Roman" w:cs="Times New Roman"/>
          <w:bCs/>
          <w:sz w:val="24"/>
          <w:szCs w:val="24"/>
          <w:lang w:val="id-ID"/>
        </w:rPr>
        <w:t>ε</w:t>
      </w:r>
      <w:r w:rsidRPr="00234397">
        <w:rPr>
          <w:rFonts w:ascii="Times New Roman" w:hAnsi="Times New Roman" w:cs="Times New Roman"/>
          <w:iCs/>
          <w:sz w:val="24"/>
          <w:szCs w:val="24"/>
        </w:rPr>
        <w:t>2</w:t>
      </w:r>
    </w:p>
    <w:p w:rsidR="006934E8" w:rsidRPr="006934E8" w:rsidRDefault="006934E8" w:rsidP="006934E8">
      <w:pPr>
        <w:keepNext/>
        <w:keepLines/>
        <w:spacing w:after="0" w:line="240" w:lineRule="auto"/>
        <w:ind w:left="851"/>
        <w:contextualSpacing/>
        <w:jc w:val="both"/>
        <w:rPr>
          <w:rFonts w:ascii="Times New Roman" w:hAnsi="Times New Roman" w:cs="Times New Roman"/>
          <w:sz w:val="24"/>
          <w:szCs w:val="24"/>
        </w:rPr>
      </w:pPr>
      <w:bookmarkStart w:id="4" w:name="_GoBack"/>
      <w:bookmarkEnd w:id="4"/>
    </w:p>
    <w:p w:rsidR="006934E8" w:rsidRDefault="005D7CE0" w:rsidP="006934E8">
      <w:pPr>
        <w:spacing w:line="240" w:lineRule="auto"/>
        <w:jc w:val="both"/>
        <w:rPr>
          <w:rFonts w:ascii="Times New Roman" w:hAnsi="Times New Roman" w:cs="Times New Roman"/>
          <w:b/>
          <w:color w:val="0D0D0D" w:themeColor="text1" w:themeTint="F2"/>
          <w:sz w:val="28"/>
          <w:szCs w:val="28"/>
        </w:rPr>
      </w:pPr>
      <w:r w:rsidRPr="00515553">
        <w:rPr>
          <w:rFonts w:ascii="Times New Roman" w:hAnsi="Times New Roman" w:cs="Times New Roman"/>
          <w:b/>
          <w:color w:val="0D0D0D" w:themeColor="text1" w:themeTint="F2"/>
          <w:sz w:val="28"/>
          <w:szCs w:val="28"/>
        </w:rPr>
        <w:t>Pembahasan</w:t>
      </w:r>
      <w:bookmarkStart w:id="5" w:name="_Toc80887454"/>
    </w:p>
    <w:p w:rsidR="006934E8" w:rsidRPr="006934E8" w:rsidRDefault="004F30A8" w:rsidP="006934E8">
      <w:pPr>
        <w:pStyle w:val="ListParagraph"/>
        <w:numPr>
          <w:ilvl w:val="0"/>
          <w:numId w:val="47"/>
        </w:numPr>
        <w:spacing w:line="240" w:lineRule="auto"/>
        <w:ind w:left="567"/>
        <w:jc w:val="both"/>
        <w:rPr>
          <w:rFonts w:ascii="Times New Roman" w:hAnsi="Times New Roman" w:cs="Times New Roman"/>
          <w:b/>
          <w:sz w:val="24"/>
          <w:szCs w:val="24"/>
        </w:rPr>
      </w:pPr>
      <w:r w:rsidRPr="006934E8">
        <w:rPr>
          <w:rFonts w:ascii="Times New Roman" w:hAnsi="Times New Roman" w:cs="Times New Roman"/>
          <w:b/>
          <w:sz w:val="24"/>
          <w:szCs w:val="24"/>
        </w:rPr>
        <w:t xml:space="preserve">Pengaruh </w:t>
      </w:r>
      <w:r w:rsidRPr="006934E8">
        <w:rPr>
          <w:rFonts w:ascii="Times New Roman" w:hAnsi="Times New Roman" w:cs="Times New Roman"/>
          <w:b/>
          <w:i/>
          <w:sz w:val="24"/>
          <w:szCs w:val="24"/>
        </w:rPr>
        <w:t>Brand Image</w:t>
      </w:r>
      <w:r w:rsidRPr="006934E8">
        <w:rPr>
          <w:rFonts w:ascii="Times New Roman" w:hAnsi="Times New Roman" w:cs="Times New Roman"/>
          <w:b/>
          <w:sz w:val="24"/>
          <w:szCs w:val="24"/>
        </w:rPr>
        <w:t xml:space="preserve"> (X</w:t>
      </w:r>
      <w:r w:rsidRPr="006934E8">
        <w:rPr>
          <w:rFonts w:ascii="Times New Roman" w:hAnsi="Times New Roman" w:cs="Times New Roman"/>
          <w:b/>
          <w:sz w:val="24"/>
          <w:szCs w:val="24"/>
          <w:vertAlign w:val="subscript"/>
        </w:rPr>
        <w:t>1</w:t>
      </w:r>
      <w:r w:rsidRPr="006934E8">
        <w:rPr>
          <w:rFonts w:ascii="Times New Roman" w:hAnsi="Times New Roman" w:cs="Times New Roman"/>
          <w:b/>
          <w:sz w:val="24"/>
          <w:szCs w:val="24"/>
        </w:rPr>
        <w:t xml:space="preserve">) Terhadap </w:t>
      </w:r>
      <w:r w:rsidRPr="006934E8">
        <w:rPr>
          <w:rFonts w:ascii="Times New Roman" w:hAnsi="Times New Roman" w:cs="Times New Roman"/>
          <w:b/>
          <w:i/>
          <w:sz w:val="24"/>
          <w:szCs w:val="24"/>
        </w:rPr>
        <w:t>Customer Satisfaction</w:t>
      </w:r>
      <w:r w:rsidRPr="006934E8">
        <w:rPr>
          <w:rFonts w:ascii="Times New Roman" w:hAnsi="Times New Roman" w:cs="Times New Roman"/>
          <w:b/>
          <w:sz w:val="24"/>
          <w:szCs w:val="24"/>
        </w:rPr>
        <w:t xml:space="preserve"> (Y</w:t>
      </w:r>
      <w:r w:rsidRPr="006934E8">
        <w:rPr>
          <w:rFonts w:ascii="Times New Roman" w:hAnsi="Times New Roman" w:cs="Times New Roman"/>
          <w:b/>
          <w:sz w:val="24"/>
          <w:szCs w:val="24"/>
          <w:vertAlign w:val="subscript"/>
        </w:rPr>
        <w:t>1</w:t>
      </w:r>
      <w:r w:rsidRPr="006934E8">
        <w:rPr>
          <w:rFonts w:ascii="Times New Roman" w:hAnsi="Times New Roman" w:cs="Times New Roman"/>
          <w:b/>
          <w:sz w:val="24"/>
          <w:szCs w:val="24"/>
        </w:rPr>
        <w:t>)</w:t>
      </w:r>
      <w:bookmarkEnd w:id="5"/>
    </w:p>
    <w:p w:rsidR="006934E8" w:rsidRPr="006934E8" w:rsidRDefault="004F30A8" w:rsidP="006934E8">
      <w:pPr>
        <w:pStyle w:val="ListParagraph"/>
        <w:spacing w:line="240" w:lineRule="auto"/>
        <w:ind w:left="567"/>
        <w:jc w:val="both"/>
        <w:rPr>
          <w:rFonts w:ascii="Times New Roman" w:hAnsi="Times New Roman" w:cs="Times New Roman"/>
          <w:sz w:val="24"/>
          <w:szCs w:val="24"/>
        </w:rPr>
      </w:pPr>
      <w:r w:rsidRPr="006934E8">
        <w:rPr>
          <w:rFonts w:ascii="Times New Roman" w:hAnsi="Times New Roman" w:cs="Times New Roman"/>
          <w:sz w:val="24"/>
          <w:szCs w:val="24"/>
        </w:rPr>
        <w:t>Hasil pengujian membuktikan bahwa “</w:t>
      </w:r>
      <w:r w:rsidRPr="006934E8">
        <w:rPr>
          <w:rFonts w:ascii="Times New Roman" w:hAnsi="Times New Roman" w:cs="Times New Roman"/>
          <w:i/>
          <w:sz w:val="24"/>
          <w:szCs w:val="24"/>
        </w:rPr>
        <w:t>Brand Image</w:t>
      </w:r>
      <w:r w:rsidRPr="006934E8">
        <w:rPr>
          <w:rFonts w:ascii="Times New Roman" w:hAnsi="Times New Roman" w:cs="Times New Roman"/>
          <w:sz w:val="24"/>
          <w:szCs w:val="24"/>
        </w:rPr>
        <w:t xml:space="preserve"> (X</w:t>
      </w:r>
      <w:r w:rsidRPr="006934E8">
        <w:rPr>
          <w:rFonts w:ascii="Times New Roman" w:hAnsi="Times New Roman" w:cs="Times New Roman"/>
          <w:sz w:val="24"/>
          <w:szCs w:val="24"/>
          <w:vertAlign w:val="subscript"/>
        </w:rPr>
        <w:t>1</w:t>
      </w:r>
      <w:r w:rsidRPr="006934E8">
        <w:rPr>
          <w:rFonts w:ascii="Times New Roman" w:hAnsi="Times New Roman" w:cs="Times New Roman"/>
          <w:sz w:val="24"/>
          <w:szCs w:val="24"/>
        </w:rPr>
        <w:t>)</w:t>
      </w:r>
      <w:r w:rsidRPr="006934E8">
        <w:rPr>
          <w:rFonts w:ascii="Times New Roman" w:hAnsi="Times New Roman" w:cs="Times New Roman"/>
          <w:b/>
          <w:sz w:val="24"/>
          <w:szCs w:val="24"/>
        </w:rPr>
        <w:t xml:space="preserve"> </w:t>
      </w:r>
      <w:r w:rsidRPr="006934E8">
        <w:rPr>
          <w:rFonts w:ascii="Times New Roman" w:hAnsi="Times New Roman" w:cs="Times New Roman"/>
          <w:sz w:val="24"/>
          <w:szCs w:val="24"/>
        </w:rPr>
        <w:t xml:space="preserve">berpengaruh signifikan terhadap </w:t>
      </w:r>
      <w:r w:rsidRPr="006934E8">
        <w:rPr>
          <w:rFonts w:ascii="Times New Roman" w:hAnsi="Times New Roman" w:cs="Times New Roman"/>
          <w:i/>
          <w:sz w:val="24"/>
          <w:szCs w:val="24"/>
        </w:rPr>
        <w:t>Customer Satisfaction</w:t>
      </w:r>
      <w:r w:rsidRPr="006934E8">
        <w:rPr>
          <w:rFonts w:ascii="Times New Roman" w:hAnsi="Times New Roman" w:cs="Times New Roman"/>
          <w:sz w:val="24"/>
          <w:szCs w:val="24"/>
        </w:rPr>
        <w:t xml:space="preserve"> (Y</w:t>
      </w:r>
      <w:r w:rsidRPr="006934E8">
        <w:rPr>
          <w:rFonts w:ascii="Times New Roman" w:hAnsi="Times New Roman" w:cs="Times New Roman"/>
          <w:sz w:val="24"/>
          <w:szCs w:val="24"/>
          <w:vertAlign w:val="subscript"/>
        </w:rPr>
        <w:t>1</w:t>
      </w:r>
      <w:r w:rsidRPr="006934E8">
        <w:rPr>
          <w:rFonts w:ascii="Times New Roman" w:hAnsi="Times New Roman" w:cs="Times New Roman"/>
          <w:sz w:val="24"/>
          <w:szCs w:val="24"/>
        </w:rPr>
        <w:t>)</w:t>
      </w:r>
      <w:r w:rsidRPr="006934E8">
        <w:rPr>
          <w:rFonts w:ascii="Times New Roman" w:hAnsi="Times New Roman" w:cs="Times New Roman"/>
          <w:b/>
          <w:sz w:val="24"/>
          <w:szCs w:val="24"/>
        </w:rPr>
        <w:t xml:space="preserve"> </w:t>
      </w:r>
      <w:r w:rsidRPr="006934E8">
        <w:rPr>
          <w:rFonts w:ascii="Times New Roman" w:hAnsi="Times New Roman" w:cs="Times New Roman"/>
          <w:sz w:val="24"/>
          <w:szCs w:val="24"/>
        </w:rPr>
        <w:t xml:space="preserve">pada </w:t>
      </w:r>
      <w:r w:rsidRPr="006934E8">
        <w:rPr>
          <w:rFonts w:ascii="Times New Roman" w:hAnsi="Times New Roman" w:cs="Times New Roman"/>
          <w:bCs/>
          <w:sz w:val="24"/>
          <w:szCs w:val="24"/>
        </w:rPr>
        <w:t>Perumahan La Diva Green Hill</w:t>
      </w:r>
      <w:r w:rsidRPr="006934E8">
        <w:rPr>
          <w:rFonts w:ascii="Times New Roman" w:hAnsi="Times New Roman" w:cs="Times New Roman"/>
          <w:sz w:val="24"/>
          <w:szCs w:val="24"/>
        </w:rPr>
        <w:t xml:space="preserve">” dapat diterima karena tabel 4.18 menunjukkan bahwa </w:t>
      </w:r>
      <w:r w:rsidRPr="006934E8">
        <w:rPr>
          <w:rFonts w:ascii="Times New Roman" w:hAnsi="Times New Roman" w:cs="Times New Roman"/>
          <w:i/>
          <w:sz w:val="24"/>
          <w:szCs w:val="24"/>
        </w:rPr>
        <w:t>Brand Image</w:t>
      </w:r>
      <w:r w:rsidRPr="006934E8">
        <w:rPr>
          <w:rFonts w:ascii="Times New Roman" w:hAnsi="Times New Roman" w:cs="Times New Roman"/>
          <w:sz w:val="24"/>
          <w:szCs w:val="24"/>
        </w:rPr>
        <w:t xml:space="preserve"> (X</w:t>
      </w:r>
      <w:r w:rsidRPr="006934E8">
        <w:rPr>
          <w:rFonts w:ascii="Times New Roman" w:hAnsi="Times New Roman" w:cs="Times New Roman"/>
          <w:sz w:val="24"/>
          <w:szCs w:val="24"/>
          <w:vertAlign w:val="subscript"/>
        </w:rPr>
        <w:t>1</w:t>
      </w:r>
      <w:r w:rsidRPr="006934E8">
        <w:rPr>
          <w:rFonts w:ascii="Times New Roman" w:hAnsi="Times New Roman" w:cs="Times New Roman"/>
          <w:sz w:val="24"/>
          <w:szCs w:val="24"/>
        </w:rPr>
        <w:t xml:space="preserve">) berpengaruh signifikan terhadap </w:t>
      </w:r>
      <w:r w:rsidRPr="006934E8">
        <w:rPr>
          <w:rFonts w:ascii="Times New Roman" w:hAnsi="Times New Roman" w:cs="Times New Roman"/>
          <w:i/>
          <w:sz w:val="24"/>
          <w:szCs w:val="24"/>
        </w:rPr>
        <w:t>Customer Satisfaction</w:t>
      </w:r>
      <w:r w:rsidRPr="006934E8">
        <w:rPr>
          <w:rFonts w:ascii="Times New Roman" w:hAnsi="Times New Roman" w:cs="Times New Roman"/>
          <w:sz w:val="24"/>
          <w:szCs w:val="24"/>
        </w:rPr>
        <w:t xml:space="preserve"> (Y</w:t>
      </w:r>
      <w:r w:rsidRPr="006934E8">
        <w:rPr>
          <w:rFonts w:ascii="Times New Roman" w:hAnsi="Times New Roman" w:cs="Times New Roman"/>
          <w:sz w:val="24"/>
          <w:szCs w:val="24"/>
          <w:vertAlign w:val="subscript"/>
        </w:rPr>
        <w:t>1</w:t>
      </w:r>
      <w:r w:rsidRPr="006934E8">
        <w:rPr>
          <w:rFonts w:ascii="Times New Roman" w:hAnsi="Times New Roman" w:cs="Times New Roman"/>
          <w:sz w:val="24"/>
          <w:szCs w:val="24"/>
        </w:rPr>
        <w:t>), hal ini dibuktikan dengan nilai koefisien beta 0,209 dan nilai signifikan 0,007 (sig &lt; 0,05).</w:t>
      </w:r>
      <w:bookmarkStart w:id="6" w:name="_Toc80887455"/>
    </w:p>
    <w:p w:rsidR="006934E8" w:rsidRPr="006934E8" w:rsidRDefault="00E16ABA" w:rsidP="006934E8">
      <w:pPr>
        <w:pStyle w:val="ListParagraph"/>
        <w:numPr>
          <w:ilvl w:val="0"/>
          <w:numId w:val="47"/>
        </w:numPr>
        <w:spacing w:line="240" w:lineRule="auto"/>
        <w:ind w:left="567"/>
        <w:jc w:val="both"/>
        <w:rPr>
          <w:rFonts w:ascii="Times New Roman" w:hAnsi="Times New Roman" w:cs="Times New Roman"/>
          <w:b/>
          <w:sz w:val="24"/>
          <w:szCs w:val="24"/>
        </w:rPr>
      </w:pPr>
      <w:r w:rsidRPr="006934E8">
        <w:rPr>
          <w:rFonts w:ascii="Times New Roman" w:hAnsi="Times New Roman" w:cs="Times New Roman"/>
          <w:b/>
          <w:sz w:val="24"/>
          <w:szCs w:val="24"/>
        </w:rPr>
        <w:t xml:space="preserve">Pengaruh </w:t>
      </w:r>
      <w:r w:rsidRPr="006934E8">
        <w:rPr>
          <w:rFonts w:ascii="Times New Roman" w:hAnsi="Times New Roman" w:cs="Times New Roman"/>
          <w:b/>
          <w:i/>
          <w:sz w:val="24"/>
          <w:szCs w:val="24"/>
        </w:rPr>
        <w:t>Trust</w:t>
      </w:r>
      <w:r w:rsidRPr="006934E8">
        <w:rPr>
          <w:rFonts w:ascii="Times New Roman" w:hAnsi="Times New Roman" w:cs="Times New Roman"/>
          <w:b/>
          <w:sz w:val="24"/>
          <w:szCs w:val="24"/>
        </w:rPr>
        <w:t xml:space="preserve"> (X</w:t>
      </w:r>
      <w:r w:rsidRPr="006934E8">
        <w:rPr>
          <w:rFonts w:ascii="Times New Roman" w:hAnsi="Times New Roman" w:cs="Times New Roman"/>
          <w:b/>
          <w:sz w:val="24"/>
          <w:szCs w:val="24"/>
          <w:vertAlign w:val="subscript"/>
        </w:rPr>
        <w:t>2</w:t>
      </w:r>
      <w:r w:rsidRPr="006934E8">
        <w:rPr>
          <w:rFonts w:ascii="Times New Roman" w:hAnsi="Times New Roman" w:cs="Times New Roman"/>
          <w:b/>
          <w:sz w:val="24"/>
          <w:szCs w:val="24"/>
        </w:rPr>
        <w:t xml:space="preserve">) Terhadap </w:t>
      </w:r>
      <w:r w:rsidRPr="006934E8">
        <w:rPr>
          <w:rFonts w:ascii="Times New Roman" w:hAnsi="Times New Roman" w:cs="Times New Roman"/>
          <w:b/>
          <w:i/>
          <w:sz w:val="24"/>
          <w:szCs w:val="24"/>
        </w:rPr>
        <w:t>Customer Satisfaction</w:t>
      </w:r>
      <w:r w:rsidRPr="006934E8">
        <w:rPr>
          <w:rFonts w:ascii="Times New Roman" w:hAnsi="Times New Roman" w:cs="Times New Roman"/>
          <w:b/>
          <w:sz w:val="24"/>
          <w:szCs w:val="24"/>
        </w:rPr>
        <w:t xml:space="preserve"> (Y</w:t>
      </w:r>
      <w:r w:rsidRPr="006934E8">
        <w:rPr>
          <w:rFonts w:ascii="Times New Roman" w:hAnsi="Times New Roman" w:cs="Times New Roman"/>
          <w:b/>
          <w:sz w:val="24"/>
          <w:szCs w:val="24"/>
          <w:vertAlign w:val="subscript"/>
        </w:rPr>
        <w:t>1</w:t>
      </w:r>
      <w:r w:rsidRPr="006934E8">
        <w:rPr>
          <w:rFonts w:ascii="Times New Roman" w:hAnsi="Times New Roman" w:cs="Times New Roman"/>
          <w:b/>
          <w:sz w:val="24"/>
          <w:szCs w:val="24"/>
        </w:rPr>
        <w:t>)</w:t>
      </w:r>
      <w:bookmarkEnd w:id="6"/>
    </w:p>
    <w:p w:rsidR="004F30A8" w:rsidRPr="006934E8" w:rsidRDefault="00E16ABA" w:rsidP="006934E8">
      <w:pPr>
        <w:pStyle w:val="ListParagraph"/>
        <w:spacing w:line="240" w:lineRule="auto"/>
        <w:ind w:left="567"/>
        <w:jc w:val="both"/>
        <w:rPr>
          <w:rFonts w:ascii="Times New Roman" w:hAnsi="Times New Roman" w:cs="Times New Roman"/>
          <w:b/>
          <w:sz w:val="24"/>
          <w:szCs w:val="24"/>
        </w:rPr>
      </w:pPr>
      <w:r w:rsidRPr="006934E8">
        <w:rPr>
          <w:rFonts w:ascii="Times New Roman" w:hAnsi="Times New Roman" w:cs="Times New Roman"/>
          <w:sz w:val="24"/>
          <w:szCs w:val="24"/>
        </w:rPr>
        <w:t>Hasil penelitian membuktikan bahwa “</w:t>
      </w:r>
      <w:r w:rsidRPr="006934E8">
        <w:rPr>
          <w:rFonts w:ascii="Times New Roman" w:hAnsi="Times New Roman" w:cs="Times New Roman"/>
          <w:i/>
          <w:sz w:val="24"/>
          <w:szCs w:val="24"/>
        </w:rPr>
        <w:t>Trust</w:t>
      </w:r>
      <w:r w:rsidRPr="006934E8">
        <w:rPr>
          <w:rFonts w:ascii="Times New Roman" w:hAnsi="Times New Roman" w:cs="Times New Roman"/>
          <w:sz w:val="24"/>
          <w:szCs w:val="24"/>
        </w:rPr>
        <w:t xml:space="preserve"> (X</w:t>
      </w:r>
      <w:r w:rsidRPr="006934E8">
        <w:rPr>
          <w:rFonts w:ascii="Times New Roman" w:hAnsi="Times New Roman" w:cs="Times New Roman"/>
          <w:sz w:val="24"/>
          <w:szCs w:val="24"/>
          <w:vertAlign w:val="subscript"/>
        </w:rPr>
        <w:t>2</w:t>
      </w:r>
      <w:r w:rsidRPr="006934E8">
        <w:rPr>
          <w:rFonts w:ascii="Times New Roman" w:hAnsi="Times New Roman" w:cs="Times New Roman"/>
          <w:sz w:val="24"/>
          <w:szCs w:val="24"/>
        </w:rPr>
        <w:t xml:space="preserve">) berpengaruh signifikan terhadap </w:t>
      </w:r>
      <w:r w:rsidRPr="006934E8">
        <w:rPr>
          <w:rFonts w:ascii="Times New Roman" w:hAnsi="Times New Roman" w:cs="Times New Roman"/>
          <w:i/>
          <w:sz w:val="24"/>
          <w:szCs w:val="24"/>
        </w:rPr>
        <w:t>Customer Satisfaction</w:t>
      </w:r>
      <w:r w:rsidRPr="006934E8">
        <w:rPr>
          <w:rFonts w:ascii="Times New Roman" w:hAnsi="Times New Roman" w:cs="Times New Roman"/>
          <w:sz w:val="24"/>
          <w:szCs w:val="24"/>
        </w:rPr>
        <w:t xml:space="preserve"> (Y</w:t>
      </w:r>
      <w:r w:rsidRPr="006934E8">
        <w:rPr>
          <w:rFonts w:ascii="Times New Roman" w:hAnsi="Times New Roman" w:cs="Times New Roman"/>
          <w:sz w:val="24"/>
          <w:szCs w:val="24"/>
          <w:vertAlign w:val="subscript"/>
        </w:rPr>
        <w:t>1</w:t>
      </w:r>
      <w:r w:rsidRPr="006934E8">
        <w:rPr>
          <w:rFonts w:ascii="Times New Roman" w:hAnsi="Times New Roman" w:cs="Times New Roman"/>
          <w:sz w:val="24"/>
          <w:szCs w:val="24"/>
        </w:rPr>
        <w:t xml:space="preserve">) pada Perumahan La Diva Green Hill” dapat diterima karena tabel 4.18 menunjukkan bahwa </w:t>
      </w:r>
      <w:r w:rsidRPr="006934E8">
        <w:rPr>
          <w:rFonts w:ascii="Times New Roman" w:hAnsi="Times New Roman" w:cs="Times New Roman"/>
          <w:i/>
          <w:sz w:val="24"/>
          <w:szCs w:val="24"/>
        </w:rPr>
        <w:t>Trust</w:t>
      </w:r>
      <w:r w:rsidRPr="006934E8">
        <w:rPr>
          <w:rFonts w:ascii="Times New Roman" w:hAnsi="Times New Roman" w:cs="Times New Roman"/>
          <w:sz w:val="24"/>
          <w:szCs w:val="24"/>
        </w:rPr>
        <w:t xml:space="preserve"> (X</w:t>
      </w:r>
      <w:r w:rsidRPr="006934E8">
        <w:rPr>
          <w:rFonts w:ascii="Times New Roman" w:hAnsi="Times New Roman" w:cs="Times New Roman"/>
          <w:sz w:val="24"/>
          <w:szCs w:val="24"/>
          <w:vertAlign w:val="subscript"/>
        </w:rPr>
        <w:t>2</w:t>
      </w:r>
      <w:r w:rsidRPr="006934E8">
        <w:rPr>
          <w:rFonts w:ascii="Times New Roman" w:hAnsi="Times New Roman" w:cs="Times New Roman"/>
          <w:sz w:val="24"/>
          <w:szCs w:val="24"/>
        </w:rPr>
        <w:t xml:space="preserve">) berpengaruh signifikan terhadap </w:t>
      </w:r>
      <w:r w:rsidRPr="006934E8">
        <w:rPr>
          <w:rFonts w:ascii="Times New Roman" w:hAnsi="Times New Roman" w:cs="Times New Roman"/>
          <w:i/>
          <w:sz w:val="24"/>
          <w:szCs w:val="24"/>
        </w:rPr>
        <w:t>Customer Satisfaction</w:t>
      </w:r>
      <w:r w:rsidRPr="006934E8">
        <w:rPr>
          <w:rFonts w:ascii="Times New Roman" w:hAnsi="Times New Roman" w:cs="Times New Roman"/>
          <w:sz w:val="24"/>
          <w:szCs w:val="24"/>
        </w:rPr>
        <w:t xml:space="preserve"> (Y</w:t>
      </w:r>
      <w:r w:rsidRPr="006934E8">
        <w:rPr>
          <w:rFonts w:ascii="Times New Roman" w:hAnsi="Times New Roman" w:cs="Times New Roman"/>
          <w:sz w:val="24"/>
          <w:szCs w:val="24"/>
          <w:vertAlign w:val="subscript"/>
        </w:rPr>
        <w:t>1</w:t>
      </w:r>
      <w:r w:rsidRPr="006934E8">
        <w:rPr>
          <w:rFonts w:ascii="Times New Roman" w:hAnsi="Times New Roman" w:cs="Times New Roman"/>
          <w:sz w:val="24"/>
          <w:szCs w:val="24"/>
        </w:rPr>
        <w:t>), hal ini dibuktikan dengan nilai koefisien beta 0,228 dan nilai signifikan 0,008 (sig &lt; 0,05).</w:t>
      </w:r>
    </w:p>
    <w:p w:rsidR="00E16ABA" w:rsidRPr="006934E8" w:rsidRDefault="00E16ABA" w:rsidP="006934E8">
      <w:pPr>
        <w:pStyle w:val="431"/>
        <w:numPr>
          <w:ilvl w:val="0"/>
          <w:numId w:val="47"/>
        </w:numPr>
        <w:spacing w:line="240" w:lineRule="auto"/>
        <w:ind w:left="567"/>
      </w:pPr>
      <w:bookmarkStart w:id="7" w:name="_Toc80887456"/>
      <w:r w:rsidRPr="006934E8">
        <w:lastRenderedPageBreak/>
        <w:t>Pengaruh Persepsi Harga (X</w:t>
      </w:r>
      <w:r w:rsidRPr="006934E8">
        <w:rPr>
          <w:vertAlign w:val="subscript"/>
        </w:rPr>
        <w:t>3</w:t>
      </w:r>
      <w:r w:rsidRPr="006934E8">
        <w:t xml:space="preserve">) Terhadap </w:t>
      </w:r>
      <w:r w:rsidRPr="006934E8">
        <w:rPr>
          <w:i/>
        </w:rPr>
        <w:t>Customer Satisfaction</w:t>
      </w:r>
      <w:r w:rsidRPr="006934E8">
        <w:t xml:space="preserve"> (Y</w:t>
      </w:r>
      <w:r w:rsidRPr="006934E8">
        <w:rPr>
          <w:vertAlign w:val="subscript"/>
        </w:rPr>
        <w:t>1</w:t>
      </w:r>
      <w:r w:rsidRPr="006934E8">
        <w:t>)</w:t>
      </w:r>
      <w:bookmarkEnd w:id="7"/>
    </w:p>
    <w:p w:rsidR="00E16ABA" w:rsidRPr="006934E8" w:rsidRDefault="00E16ABA" w:rsidP="006934E8">
      <w:pPr>
        <w:pStyle w:val="AlineaSubbab3"/>
        <w:spacing w:line="240" w:lineRule="auto"/>
        <w:ind w:left="567" w:firstLine="0"/>
      </w:pPr>
      <w:r w:rsidRPr="006934E8">
        <w:t>Hasil penelitian membuktikan bahwa “Persepsi Harga (X</w:t>
      </w:r>
      <w:r w:rsidRPr="006934E8">
        <w:rPr>
          <w:vertAlign w:val="subscript"/>
        </w:rPr>
        <w:t>3</w:t>
      </w:r>
      <w:r w:rsidRPr="006934E8">
        <w:t>)</w:t>
      </w:r>
      <w:r w:rsidRPr="006934E8">
        <w:rPr>
          <w:b/>
        </w:rPr>
        <w:t xml:space="preserve"> </w:t>
      </w:r>
      <w:r w:rsidRPr="006934E8">
        <w:t xml:space="preserve">berpengaruh signifikan terhadap </w:t>
      </w:r>
      <w:r w:rsidRPr="006934E8">
        <w:rPr>
          <w:i/>
        </w:rPr>
        <w:t>Customer Satisfaction</w:t>
      </w:r>
      <w:r w:rsidRPr="006934E8">
        <w:t xml:space="preserve"> (Y</w:t>
      </w:r>
      <w:r w:rsidRPr="006934E8">
        <w:rPr>
          <w:vertAlign w:val="subscript"/>
        </w:rPr>
        <w:t>1</w:t>
      </w:r>
      <w:r w:rsidRPr="006934E8">
        <w:t>)</w:t>
      </w:r>
      <w:r w:rsidRPr="006934E8">
        <w:rPr>
          <w:b/>
        </w:rPr>
        <w:t xml:space="preserve"> </w:t>
      </w:r>
      <w:r w:rsidRPr="006934E8">
        <w:t xml:space="preserve">pada </w:t>
      </w:r>
      <w:r w:rsidRPr="006934E8">
        <w:rPr>
          <w:bCs/>
        </w:rPr>
        <w:t>Perumahan La Diva Green Hill</w:t>
      </w:r>
      <w:r w:rsidRPr="006934E8">
        <w:t>” dapat diterima karena tabel 4.18 menunjukkan bahwa Persepsi Harga (X</w:t>
      </w:r>
      <w:r w:rsidRPr="006934E8">
        <w:rPr>
          <w:vertAlign w:val="subscript"/>
        </w:rPr>
        <w:t>3</w:t>
      </w:r>
      <w:r w:rsidRPr="006934E8">
        <w:t>)</w:t>
      </w:r>
      <w:r w:rsidRPr="006934E8">
        <w:rPr>
          <w:b/>
        </w:rPr>
        <w:t xml:space="preserve"> </w:t>
      </w:r>
      <w:r w:rsidRPr="006934E8">
        <w:t xml:space="preserve"> berpengaruh signifikan terhadap </w:t>
      </w:r>
      <w:r w:rsidRPr="006934E8">
        <w:rPr>
          <w:i/>
        </w:rPr>
        <w:t>Customer Satisfaction</w:t>
      </w:r>
      <w:r w:rsidRPr="006934E8">
        <w:t xml:space="preserve"> (Y</w:t>
      </w:r>
      <w:r w:rsidRPr="006934E8">
        <w:rPr>
          <w:vertAlign w:val="subscript"/>
        </w:rPr>
        <w:t>1</w:t>
      </w:r>
      <w:r w:rsidRPr="006934E8">
        <w:t>), hal ini dibuktikan dengan nilai koefisien beta 0,483 dan nilai signifikan 0,000 (sig &lt; 0,05).</w:t>
      </w:r>
    </w:p>
    <w:p w:rsidR="00E16ABA" w:rsidRPr="006934E8" w:rsidRDefault="00E16ABA" w:rsidP="006934E8">
      <w:pPr>
        <w:pStyle w:val="431"/>
        <w:numPr>
          <w:ilvl w:val="0"/>
          <w:numId w:val="47"/>
        </w:numPr>
        <w:spacing w:line="240" w:lineRule="auto"/>
        <w:ind w:left="567"/>
      </w:pPr>
      <w:bookmarkStart w:id="8" w:name="_Toc80887457"/>
      <w:r w:rsidRPr="006934E8">
        <w:t xml:space="preserve">Pengaruh </w:t>
      </w:r>
      <w:r w:rsidRPr="006934E8">
        <w:rPr>
          <w:i/>
        </w:rPr>
        <w:t>Brand Image</w:t>
      </w:r>
      <w:r w:rsidRPr="006934E8">
        <w:t xml:space="preserve"> (X</w:t>
      </w:r>
      <w:r w:rsidRPr="006934E8">
        <w:rPr>
          <w:vertAlign w:val="subscript"/>
        </w:rPr>
        <w:t>1</w:t>
      </w:r>
      <w:r w:rsidRPr="006934E8">
        <w:t xml:space="preserve">) Terhadap </w:t>
      </w:r>
      <w:r w:rsidRPr="006934E8">
        <w:rPr>
          <w:i/>
        </w:rPr>
        <w:t>Customer Loyalty</w:t>
      </w:r>
      <w:r w:rsidRPr="006934E8">
        <w:t xml:space="preserve"> (Y</w:t>
      </w:r>
      <w:r w:rsidRPr="006934E8">
        <w:rPr>
          <w:vertAlign w:val="subscript"/>
        </w:rPr>
        <w:t>2</w:t>
      </w:r>
      <w:r w:rsidRPr="006934E8">
        <w:t>)</w:t>
      </w:r>
      <w:bookmarkEnd w:id="8"/>
    </w:p>
    <w:p w:rsidR="00E16ABA" w:rsidRPr="006934E8" w:rsidRDefault="00E16ABA" w:rsidP="006934E8">
      <w:pPr>
        <w:pStyle w:val="AlineaSubbab3"/>
        <w:spacing w:line="240" w:lineRule="auto"/>
        <w:ind w:left="567" w:firstLine="0"/>
      </w:pPr>
      <w:r w:rsidRPr="006934E8">
        <w:t xml:space="preserve">Hasil penelitian membuktikan bahwa </w:t>
      </w:r>
      <w:r w:rsidRPr="006934E8">
        <w:rPr>
          <w:b/>
        </w:rPr>
        <w:t>“</w:t>
      </w:r>
      <w:r w:rsidRPr="006934E8">
        <w:rPr>
          <w:i/>
        </w:rPr>
        <w:t>Brand Image</w:t>
      </w:r>
      <w:r w:rsidRPr="006934E8">
        <w:t xml:space="preserve"> (X</w:t>
      </w:r>
      <w:r w:rsidRPr="006934E8">
        <w:rPr>
          <w:vertAlign w:val="subscript"/>
        </w:rPr>
        <w:t>1</w:t>
      </w:r>
      <w:r w:rsidRPr="006934E8">
        <w:t xml:space="preserve">) berpengaruh signifikan terhadap </w:t>
      </w:r>
      <w:r w:rsidRPr="006934E8">
        <w:rPr>
          <w:i/>
        </w:rPr>
        <w:t>Customer Loyalty</w:t>
      </w:r>
      <w:r w:rsidRPr="006934E8">
        <w:t xml:space="preserve"> (Y</w:t>
      </w:r>
      <w:r w:rsidRPr="006934E8">
        <w:rPr>
          <w:vertAlign w:val="subscript"/>
        </w:rPr>
        <w:t>2</w:t>
      </w:r>
      <w:r w:rsidRPr="006934E8">
        <w:t xml:space="preserve">) pada </w:t>
      </w:r>
      <w:r w:rsidRPr="006934E8">
        <w:rPr>
          <w:bCs/>
        </w:rPr>
        <w:t xml:space="preserve">Perumahan La Diva Green Hill” tidak dapat diterima karena tabel 4.19 menunjukkan bahwa </w:t>
      </w:r>
      <w:r w:rsidRPr="006934E8">
        <w:rPr>
          <w:i/>
        </w:rPr>
        <w:t>Brand Image</w:t>
      </w:r>
      <w:r w:rsidRPr="006934E8">
        <w:t xml:space="preserve"> (X</w:t>
      </w:r>
      <w:r w:rsidRPr="006934E8">
        <w:rPr>
          <w:vertAlign w:val="subscript"/>
        </w:rPr>
        <w:t>1</w:t>
      </w:r>
      <w:r w:rsidRPr="006934E8">
        <w:t xml:space="preserve">) tidak berpengaruh signifikan terhadap </w:t>
      </w:r>
      <w:r w:rsidRPr="006934E8">
        <w:rPr>
          <w:i/>
        </w:rPr>
        <w:t>Customer Loyalty</w:t>
      </w:r>
      <w:r w:rsidRPr="006934E8">
        <w:t xml:space="preserve"> (Y</w:t>
      </w:r>
      <w:r w:rsidRPr="006934E8">
        <w:rPr>
          <w:vertAlign w:val="subscript"/>
        </w:rPr>
        <w:t>2</w:t>
      </w:r>
      <w:r w:rsidRPr="006934E8">
        <w:t>), hal ini dibuktikan dengan nilai koefisien beta 0,098 dan nilai signifikan 0,183 (sig &gt; 0,05).</w:t>
      </w:r>
    </w:p>
    <w:p w:rsidR="004F30A8" w:rsidRPr="006934E8" w:rsidRDefault="00E16ABA" w:rsidP="006934E8">
      <w:pPr>
        <w:pStyle w:val="ListParagraph"/>
        <w:numPr>
          <w:ilvl w:val="0"/>
          <w:numId w:val="47"/>
        </w:numPr>
        <w:spacing w:after="0" w:line="240" w:lineRule="auto"/>
        <w:ind w:left="567"/>
        <w:jc w:val="both"/>
        <w:rPr>
          <w:rFonts w:ascii="Times New Roman" w:hAnsi="Times New Roman" w:cs="Times New Roman"/>
          <w:b/>
          <w:color w:val="0D0D0D" w:themeColor="text1" w:themeTint="F2"/>
          <w:sz w:val="24"/>
          <w:szCs w:val="24"/>
        </w:rPr>
      </w:pPr>
      <w:bookmarkStart w:id="9" w:name="_Toc80887458"/>
      <w:r w:rsidRPr="006934E8">
        <w:rPr>
          <w:rFonts w:ascii="Times New Roman" w:hAnsi="Times New Roman" w:cs="Times New Roman"/>
          <w:b/>
          <w:sz w:val="24"/>
          <w:szCs w:val="24"/>
        </w:rPr>
        <w:t xml:space="preserve">Pengaruh </w:t>
      </w:r>
      <w:r w:rsidRPr="006934E8">
        <w:rPr>
          <w:rFonts w:ascii="Times New Roman" w:hAnsi="Times New Roman" w:cs="Times New Roman"/>
          <w:b/>
          <w:i/>
          <w:sz w:val="24"/>
          <w:szCs w:val="24"/>
        </w:rPr>
        <w:t>Trust</w:t>
      </w:r>
      <w:r w:rsidRPr="006934E8">
        <w:rPr>
          <w:rFonts w:ascii="Times New Roman" w:hAnsi="Times New Roman" w:cs="Times New Roman"/>
          <w:b/>
          <w:sz w:val="24"/>
          <w:szCs w:val="24"/>
        </w:rPr>
        <w:t xml:space="preserve"> (X</w:t>
      </w:r>
      <w:r w:rsidRPr="006934E8">
        <w:rPr>
          <w:rFonts w:ascii="Times New Roman" w:hAnsi="Times New Roman" w:cs="Times New Roman"/>
          <w:b/>
          <w:sz w:val="24"/>
          <w:szCs w:val="24"/>
          <w:vertAlign w:val="subscript"/>
        </w:rPr>
        <w:t>2</w:t>
      </w:r>
      <w:r w:rsidRPr="006934E8">
        <w:rPr>
          <w:rFonts w:ascii="Times New Roman" w:hAnsi="Times New Roman" w:cs="Times New Roman"/>
          <w:b/>
          <w:sz w:val="24"/>
          <w:szCs w:val="24"/>
        </w:rPr>
        <w:t xml:space="preserve">) Terhadap </w:t>
      </w:r>
      <w:r w:rsidRPr="006934E8">
        <w:rPr>
          <w:rFonts w:ascii="Times New Roman" w:hAnsi="Times New Roman" w:cs="Times New Roman"/>
          <w:b/>
          <w:i/>
          <w:sz w:val="24"/>
          <w:szCs w:val="24"/>
        </w:rPr>
        <w:t>Customer Loyalty</w:t>
      </w:r>
      <w:r w:rsidRPr="006934E8">
        <w:rPr>
          <w:rFonts w:ascii="Times New Roman" w:hAnsi="Times New Roman" w:cs="Times New Roman"/>
          <w:b/>
          <w:sz w:val="24"/>
          <w:szCs w:val="24"/>
        </w:rPr>
        <w:t xml:space="preserve"> (Y</w:t>
      </w:r>
      <w:r w:rsidRPr="006934E8">
        <w:rPr>
          <w:rFonts w:ascii="Times New Roman" w:hAnsi="Times New Roman" w:cs="Times New Roman"/>
          <w:b/>
          <w:sz w:val="24"/>
          <w:szCs w:val="24"/>
          <w:vertAlign w:val="subscript"/>
        </w:rPr>
        <w:t>2</w:t>
      </w:r>
      <w:r w:rsidRPr="006934E8">
        <w:rPr>
          <w:rFonts w:ascii="Times New Roman" w:hAnsi="Times New Roman" w:cs="Times New Roman"/>
          <w:b/>
          <w:sz w:val="24"/>
          <w:szCs w:val="24"/>
        </w:rPr>
        <w:t>)</w:t>
      </w:r>
      <w:bookmarkEnd w:id="9"/>
    </w:p>
    <w:p w:rsidR="00E16ABA" w:rsidRPr="006934E8" w:rsidRDefault="00E16ABA" w:rsidP="006934E8">
      <w:pPr>
        <w:pStyle w:val="AlineaSubbab3"/>
        <w:spacing w:line="240" w:lineRule="auto"/>
        <w:ind w:left="567" w:firstLine="0"/>
      </w:pPr>
      <w:r w:rsidRPr="006934E8">
        <w:t>Hasil penelitian membuktikan bahwa “</w:t>
      </w:r>
      <w:r w:rsidRPr="006934E8">
        <w:rPr>
          <w:i/>
        </w:rPr>
        <w:t>Trust</w:t>
      </w:r>
      <w:r w:rsidRPr="006934E8">
        <w:t xml:space="preserve"> (X</w:t>
      </w:r>
      <w:r w:rsidRPr="006934E8">
        <w:rPr>
          <w:vertAlign w:val="subscript"/>
        </w:rPr>
        <w:t>2</w:t>
      </w:r>
      <w:r w:rsidRPr="006934E8">
        <w:t xml:space="preserve">) berpengaruh signifikan terhadap </w:t>
      </w:r>
      <w:r w:rsidRPr="006934E8">
        <w:rPr>
          <w:i/>
        </w:rPr>
        <w:t>Customer Loyalty</w:t>
      </w:r>
      <w:r w:rsidRPr="006934E8">
        <w:t xml:space="preserve"> (Y</w:t>
      </w:r>
      <w:r w:rsidRPr="006934E8">
        <w:rPr>
          <w:vertAlign w:val="subscript"/>
        </w:rPr>
        <w:t>2</w:t>
      </w:r>
      <w:r w:rsidRPr="006934E8">
        <w:t xml:space="preserve">) pada </w:t>
      </w:r>
      <w:r w:rsidRPr="006934E8">
        <w:rPr>
          <w:bCs/>
        </w:rPr>
        <w:t xml:space="preserve">Perumahan La Diva Green Hill” dapat diterima karena tabel 4.19 menunjukkan bahwa </w:t>
      </w:r>
      <w:r w:rsidRPr="006934E8">
        <w:rPr>
          <w:i/>
        </w:rPr>
        <w:t>Trust</w:t>
      </w:r>
      <w:r w:rsidRPr="006934E8">
        <w:t xml:space="preserve"> (X</w:t>
      </w:r>
      <w:r w:rsidRPr="006934E8">
        <w:rPr>
          <w:vertAlign w:val="subscript"/>
        </w:rPr>
        <w:t>2</w:t>
      </w:r>
      <w:r w:rsidRPr="006934E8">
        <w:t xml:space="preserve">) berpengaruh signifikan terhadap </w:t>
      </w:r>
      <w:r w:rsidRPr="006934E8">
        <w:rPr>
          <w:i/>
        </w:rPr>
        <w:t>Customer Loyalty</w:t>
      </w:r>
      <w:r w:rsidRPr="006934E8">
        <w:t xml:space="preserve"> (Y</w:t>
      </w:r>
      <w:r w:rsidRPr="006934E8">
        <w:rPr>
          <w:vertAlign w:val="subscript"/>
        </w:rPr>
        <w:t>2</w:t>
      </w:r>
      <w:r w:rsidRPr="006934E8">
        <w:t>), hal ini dibuktikan dengan nilai koefisien beta 0,208 dan nilai signifikan 0,012 (sig &lt; 0,05).</w:t>
      </w:r>
    </w:p>
    <w:p w:rsidR="00E16ABA" w:rsidRPr="006934E8" w:rsidRDefault="00E16ABA" w:rsidP="006934E8">
      <w:pPr>
        <w:pStyle w:val="431"/>
        <w:numPr>
          <w:ilvl w:val="0"/>
          <w:numId w:val="47"/>
        </w:numPr>
        <w:spacing w:line="240" w:lineRule="auto"/>
        <w:ind w:left="567"/>
      </w:pPr>
      <w:bookmarkStart w:id="10" w:name="_Toc80887459"/>
      <w:r w:rsidRPr="006934E8">
        <w:t>Pengaruh Persepsi Harga (X</w:t>
      </w:r>
      <w:r w:rsidRPr="006934E8">
        <w:rPr>
          <w:vertAlign w:val="subscript"/>
        </w:rPr>
        <w:t>3</w:t>
      </w:r>
      <w:r w:rsidRPr="006934E8">
        <w:t xml:space="preserve">) Terhadap </w:t>
      </w:r>
      <w:r w:rsidRPr="006934E8">
        <w:rPr>
          <w:i/>
        </w:rPr>
        <w:t>Customer Loyalty</w:t>
      </w:r>
      <w:r w:rsidRPr="006934E8">
        <w:t xml:space="preserve"> (Y</w:t>
      </w:r>
      <w:r w:rsidRPr="006934E8">
        <w:rPr>
          <w:vertAlign w:val="subscript"/>
        </w:rPr>
        <w:t>2</w:t>
      </w:r>
      <w:r w:rsidRPr="006934E8">
        <w:t>)</w:t>
      </w:r>
      <w:bookmarkEnd w:id="10"/>
    </w:p>
    <w:p w:rsidR="00E16ABA" w:rsidRPr="006934E8" w:rsidRDefault="00E16ABA" w:rsidP="006934E8">
      <w:pPr>
        <w:pStyle w:val="AlineaSubbab3"/>
        <w:spacing w:line="240" w:lineRule="auto"/>
        <w:ind w:left="567" w:firstLine="0"/>
      </w:pPr>
      <w:r w:rsidRPr="006934E8">
        <w:t>Hasil penelitian membuktikan bahwa “Persepsi Harga (X</w:t>
      </w:r>
      <w:r w:rsidRPr="006934E8">
        <w:rPr>
          <w:vertAlign w:val="subscript"/>
        </w:rPr>
        <w:t>3</w:t>
      </w:r>
      <w:r w:rsidRPr="006934E8">
        <w:t xml:space="preserve">) berpengaruh signifikan terhadap </w:t>
      </w:r>
      <w:r w:rsidRPr="006934E8">
        <w:rPr>
          <w:i/>
        </w:rPr>
        <w:t>Customer Loyalty</w:t>
      </w:r>
      <w:r w:rsidRPr="006934E8">
        <w:t xml:space="preserve"> (Y</w:t>
      </w:r>
      <w:r w:rsidRPr="006934E8">
        <w:rPr>
          <w:vertAlign w:val="subscript"/>
        </w:rPr>
        <w:t>2</w:t>
      </w:r>
      <w:r w:rsidRPr="006934E8">
        <w:t xml:space="preserve">) pada </w:t>
      </w:r>
      <w:r w:rsidRPr="006934E8">
        <w:rPr>
          <w:bCs/>
        </w:rPr>
        <w:t xml:space="preserve">Perumahan La Diva Green Hill” dapat diterima karena tabel 4.19  menunjukkan bahwa </w:t>
      </w:r>
      <w:r w:rsidRPr="006934E8">
        <w:t>Persepsi Harga (X</w:t>
      </w:r>
      <w:r w:rsidRPr="006934E8">
        <w:rPr>
          <w:vertAlign w:val="subscript"/>
        </w:rPr>
        <w:t>3</w:t>
      </w:r>
      <w:r w:rsidRPr="006934E8">
        <w:t xml:space="preserve">) berpengaruh signifikan terhadap </w:t>
      </w:r>
      <w:r w:rsidRPr="006934E8">
        <w:rPr>
          <w:i/>
        </w:rPr>
        <w:t>Customer Loyalty</w:t>
      </w:r>
      <w:r w:rsidRPr="006934E8">
        <w:t xml:space="preserve"> (Y</w:t>
      </w:r>
      <w:r w:rsidRPr="006934E8">
        <w:rPr>
          <w:vertAlign w:val="subscript"/>
        </w:rPr>
        <w:t>2</w:t>
      </w:r>
      <w:r w:rsidRPr="006934E8">
        <w:t>), hal ini dibuktikan dengan nilai koefisien beta 0,422 dan nilai signifikan 0,000 (sig &lt; 0,05).</w:t>
      </w:r>
    </w:p>
    <w:p w:rsidR="004F30A8" w:rsidRPr="006934E8" w:rsidRDefault="00E16ABA" w:rsidP="006934E8">
      <w:pPr>
        <w:pStyle w:val="ListParagraph"/>
        <w:numPr>
          <w:ilvl w:val="0"/>
          <w:numId w:val="47"/>
        </w:numPr>
        <w:spacing w:line="276" w:lineRule="auto"/>
        <w:ind w:left="567"/>
        <w:jc w:val="both"/>
        <w:rPr>
          <w:rFonts w:ascii="Times New Roman" w:hAnsi="Times New Roman" w:cs="Times New Roman"/>
          <w:b/>
          <w:color w:val="0D0D0D" w:themeColor="text1" w:themeTint="F2"/>
          <w:sz w:val="24"/>
          <w:szCs w:val="24"/>
        </w:rPr>
      </w:pPr>
      <w:bookmarkStart w:id="11" w:name="_Toc80887460"/>
      <w:r w:rsidRPr="006934E8">
        <w:rPr>
          <w:rFonts w:ascii="Times New Roman" w:hAnsi="Times New Roman" w:cs="Times New Roman"/>
          <w:b/>
          <w:sz w:val="24"/>
          <w:szCs w:val="24"/>
        </w:rPr>
        <w:t xml:space="preserve">Pengaruh </w:t>
      </w:r>
      <w:r w:rsidRPr="006934E8">
        <w:rPr>
          <w:rFonts w:ascii="Times New Roman" w:hAnsi="Times New Roman" w:cs="Times New Roman"/>
          <w:b/>
          <w:i/>
          <w:sz w:val="24"/>
          <w:szCs w:val="24"/>
        </w:rPr>
        <w:t>Customer Satisfaction</w:t>
      </w:r>
      <w:r w:rsidRPr="006934E8">
        <w:rPr>
          <w:rFonts w:ascii="Times New Roman" w:hAnsi="Times New Roman" w:cs="Times New Roman"/>
          <w:b/>
          <w:sz w:val="24"/>
          <w:szCs w:val="24"/>
        </w:rPr>
        <w:t xml:space="preserve"> (Y</w:t>
      </w:r>
      <w:r w:rsidRPr="006934E8">
        <w:rPr>
          <w:rFonts w:ascii="Times New Roman" w:hAnsi="Times New Roman" w:cs="Times New Roman"/>
          <w:b/>
          <w:sz w:val="24"/>
          <w:szCs w:val="24"/>
          <w:vertAlign w:val="subscript"/>
        </w:rPr>
        <w:t>1</w:t>
      </w:r>
      <w:r w:rsidRPr="006934E8">
        <w:rPr>
          <w:rFonts w:ascii="Times New Roman" w:hAnsi="Times New Roman" w:cs="Times New Roman"/>
          <w:b/>
          <w:sz w:val="24"/>
          <w:szCs w:val="24"/>
        </w:rPr>
        <w:t xml:space="preserve">) Terhadap </w:t>
      </w:r>
      <w:r w:rsidRPr="006934E8">
        <w:rPr>
          <w:rFonts w:ascii="Times New Roman" w:hAnsi="Times New Roman" w:cs="Times New Roman"/>
          <w:b/>
          <w:i/>
          <w:sz w:val="24"/>
          <w:szCs w:val="24"/>
        </w:rPr>
        <w:t>Customer Loyalty</w:t>
      </w:r>
      <w:r w:rsidRPr="006934E8">
        <w:rPr>
          <w:rFonts w:ascii="Times New Roman" w:hAnsi="Times New Roman" w:cs="Times New Roman"/>
          <w:b/>
          <w:sz w:val="24"/>
          <w:szCs w:val="24"/>
        </w:rPr>
        <w:t xml:space="preserve"> (Y</w:t>
      </w:r>
      <w:r w:rsidRPr="006934E8">
        <w:rPr>
          <w:rFonts w:ascii="Times New Roman" w:hAnsi="Times New Roman" w:cs="Times New Roman"/>
          <w:b/>
          <w:sz w:val="24"/>
          <w:szCs w:val="24"/>
          <w:vertAlign w:val="subscript"/>
        </w:rPr>
        <w:t>2</w:t>
      </w:r>
      <w:r w:rsidRPr="006934E8">
        <w:rPr>
          <w:rFonts w:ascii="Times New Roman" w:hAnsi="Times New Roman" w:cs="Times New Roman"/>
          <w:b/>
          <w:sz w:val="24"/>
          <w:szCs w:val="24"/>
        </w:rPr>
        <w:t>)</w:t>
      </w:r>
      <w:bookmarkEnd w:id="11"/>
    </w:p>
    <w:p w:rsidR="004F30A8" w:rsidRPr="00515553" w:rsidRDefault="00515553" w:rsidP="006934E8">
      <w:pPr>
        <w:pStyle w:val="ListParagraph"/>
        <w:spacing w:line="276" w:lineRule="auto"/>
        <w:ind w:left="567"/>
        <w:jc w:val="both"/>
        <w:rPr>
          <w:rFonts w:ascii="Times New Roman" w:hAnsi="Times New Roman" w:cs="Times New Roman"/>
          <w:b/>
          <w:color w:val="0D0D0D" w:themeColor="text1" w:themeTint="F2"/>
          <w:sz w:val="24"/>
          <w:szCs w:val="24"/>
        </w:rPr>
      </w:pPr>
      <w:r w:rsidRPr="006934E8">
        <w:rPr>
          <w:rStyle w:val="AlineaSubbab2Char"/>
        </w:rPr>
        <w:t>Hasil</w:t>
      </w:r>
      <w:r w:rsidRPr="006934E8">
        <w:rPr>
          <w:rFonts w:ascii="Times New Roman" w:hAnsi="Times New Roman" w:cs="Times New Roman"/>
          <w:sz w:val="24"/>
          <w:szCs w:val="24"/>
        </w:rPr>
        <w:t xml:space="preserve"> penelitian membuktikan bahwa “</w:t>
      </w:r>
      <w:r w:rsidRPr="006934E8">
        <w:rPr>
          <w:rFonts w:ascii="Times New Roman" w:hAnsi="Times New Roman" w:cs="Times New Roman"/>
          <w:i/>
          <w:sz w:val="24"/>
          <w:szCs w:val="24"/>
        </w:rPr>
        <w:t>Customer Satisfaction</w:t>
      </w:r>
      <w:r w:rsidRPr="006934E8">
        <w:rPr>
          <w:rFonts w:ascii="Times New Roman" w:hAnsi="Times New Roman" w:cs="Times New Roman"/>
          <w:sz w:val="24"/>
          <w:szCs w:val="24"/>
        </w:rPr>
        <w:t xml:space="preserve"> (Y</w:t>
      </w:r>
      <w:r w:rsidRPr="006934E8">
        <w:rPr>
          <w:rFonts w:ascii="Times New Roman" w:hAnsi="Times New Roman" w:cs="Times New Roman"/>
          <w:sz w:val="24"/>
          <w:szCs w:val="24"/>
          <w:vertAlign w:val="subscript"/>
        </w:rPr>
        <w:t>1</w:t>
      </w:r>
      <w:r w:rsidRPr="006934E8">
        <w:rPr>
          <w:rFonts w:ascii="Times New Roman" w:hAnsi="Times New Roman" w:cs="Times New Roman"/>
          <w:sz w:val="24"/>
          <w:szCs w:val="24"/>
        </w:rPr>
        <w:t xml:space="preserve">) berpengaruh signifikan terhadap </w:t>
      </w:r>
      <w:r w:rsidRPr="006934E8">
        <w:rPr>
          <w:rFonts w:ascii="Times New Roman" w:hAnsi="Times New Roman" w:cs="Times New Roman"/>
          <w:i/>
          <w:sz w:val="24"/>
          <w:szCs w:val="24"/>
        </w:rPr>
        <w:t>Customer Loyalty</w:t>
      </w:r>
      <w:r w:rsidRPr="006934E8">
        <w:rPr>
          <w:rFonts w:ascii="Times New Roman" w:hAnsi="Times New Roman" w:cs="Times New Roman"/>
          <w:sz w:val="24"/>
          <w:szCs w:val="24"/>
        </w:rPr>
        <w:t xml:space="preserve"> (Y</w:t>
      </w:r>
      <w:r w:rsidRPr="006934E8">
        <w:rPr>
          <w:rFonts w:ascii="Times New Roman" w:hAnsi="Times New Roman" w:cs="Times New Roman"/>
          <w:sz w:val="24"/>
          <w:szCs w:val="24"/>
          <w:vertAlign w:val="subscript"/>
        </w:rPr>
        <w:t>2</w:t>
      </w:r>
      <w:r w:rsidRPr="006934E8">
        <w:rPr>
          <w:rFonts w:ascii="Times New Roman" w:hAnsi="Times New Roman" w:cs="Times New Roman"/>
          <w:sz w:val="24"/>
          <w:szCs w:val="24"/>
        </w:rPr>
        <w:t xml:space="preserve">) pada </w:t>
      </w:r>
      <w:r w:rsidRPr="006934E8">
        <w:rPr>
          <w:rFonts w:ascii="Times New Roman" w:hAnsi="Times New Roman" w:cs="Times New Roman"/>
          <w:bCs/>
          <w:sz w:val="24"/>
          <w:szCs w:val="24"/>
        </w:rPr>
        <w:t xml:space="preserve">Perumahan La Diva Green Hill” dapat diterima karena tabel 4.19  menunjukkan bahwa </w:t>
      </w:r>
      <w:r w:rsidRPr="006934E8">
        <w:rPr>
          <w:rFonts w:ascii="Times New Roman" w:hAnsi="Times New Roman" w:cs="Times New Roman"/>
          <w:i/>
          <w:sz w:val="24"/>
          <w:szCs w:val="24"/>
        </w:rPr>
        <w:t>Customer Satisfaction</w:t>
      </w:r>
      <w:r w:rsidRPr="006934E8">
        <w:rPr>
          <w:rFonts w:ascii="Times New Roman" w:hAnsi="Times New Roman" w:cs="Times New Roman"/>
          <w:sz w:val="24"/>
          <w:szCs w:val="24"/>
        </w:rPr>
        <w:t xml:space="preserve"> (Y</w:t>
      </w:r>
      <w:r w:rsidRPr="006934E8">
        <w:rPr>
          <w:rFonts w:ascii="Times New Roman" w:hAnsi="Times New Roman" w:cs="Times New Roman"/>
          <w:sz w:val="24"/>
          <w:szCs w:val="24"/>
          <w:vertAlign w:val="subscript"/>
        </w:rPr>
        <w:t>1</w:t>
      </w:r>
      <w:r w:rsidRPr="006934E8">
        <w:rPr>
          <w:rFonts w:ascii="Times New Roman" w:hAnsi="Times New Roman" w:cs="Times New Roman"/>
          <w:sz w:val="24"/>
          <w:szCs w:val="24"/>
        </w:rPr>
        <w:t xml:space="preserve">) berpengaruh signifikan terhadap </w:t>
      </w:r>
      <w:r w:rsidRPr="006934E8">
        <w:rPr>
          <w:rFonts w:ascii="Times New Roman" w:hAnsi="Times New Roman" w:cs="Times New Roman"/>
          <w:i/>
          <w:sz w:val="24"/>
          <w:szCs w:val="24"/>
        </w:rPr>
        <w:t>Customer Loyalty</w:t>
      </w:r>
      <w:r w:rsidRPr="006934E8">
        <w:rPr>
          <w:rFonts w:ascii="Times New Roman" w:hAnsi="Times New Roman" w:cs="Times New Roman"/>
          <w:sz w:val="24"/>
          <w:szCs w:val="24"/>
        </w:rPr>
        <w:t xml:space="preserve"> (Y</w:t>
      </w:r>
      <w:r w:rsidRPr="006934E8">
        <w:rPr>
          <w:rFonts w:ascii="Times New Roman" w:hAnsi="Times New Roman" w:cs="Times New Roman"/>
          <w:sz w:val="24"/>
          <w:szCs w:val="24"/>
          <w:vertAlign w:val="subscript"/>
        </w:rPr>
        <w:t>2</w:t>
      </w:r>
      <w:r w:rsidRPr="006934E8">
        <w:rPr>
          <w:rFonts w:ascii="Times New Roman" w:hAnsi="Times New Roman" w:cs="Times New Roman"/>
          <w:sz w:val="24"/>
          <w:szCs w:val="24"/>
        </w:rPr>
        <w:t>), hal ini dibuktikan dengan nilai koefisien beta 0,227 dan nilai signifikan 0,018 (sig &lt; 0,05).</w:t>
      </w:r>
    </w:p>
    <w:p w:rsidR="00166499" w:rsidRPr="00E76081" w:rsidRDefault="00166499" w:rsidP="00A7266E">
      <w:pPr>
        <w:spacing w:after="0" w:line="276" w:lineRule="auto"/>
        <w:jc w:val="both"/>
        <w:rPr>
          <w:rFonts w:ascii="Times New Roman" w:hAnsi="Times New Roman" w:cs="Times New Roman"/>
          <w:b/>
          <w:sz w:val="32"/>
          <w:szCs w:val="32"/>
        </w:rPr>
      </w:pPr>
      <w:r w:rsidRPr="00E76081">
        <w:rPr>
          <w:rFonts w:ascii="Times New Roman" w:hAnsi="Times New Roman" w:cs="Times New Roman"/>
          <w:b/>
          <w:sz w:val="32"/>
          <w:szCs w:val="32"/>
        </w:rPr>
        <w:t>KESIMPULAN</w:t>
      </w:r>
      <w:r w:rsidR="005D7CE0" w:rsidRPr="00E76081">
        <w:rPr>
          <w:rFonts w:ascii="Times New Roman" w:hAnsi="Times New Roman" w:cs="Times New Roman"/>
          <w:b/>
          <w:sz w:val="32"/>
          <w:szCs w:val="32"/>
        </w:rPr>
        <w:t xml:space="preserve"> </w:t>
      </w:r>
    </w:p>
    <w:p w:rsidR="00653AC3" w:rsidRDefault="00515553" w:rsidP="00515553">
      <w:pPr>
        <w:tabs>
          <w:tab w:val="left" w:pos="1701"/>
        </w:tabs>
        <w:spacing w:line="240" w:lineRule="auto"/>
        <w:ind w:left="284" w:firstLine="567"/>
        <w:jc w:val="both"/>
        <w:rPr>
          <w:rFonts w:ascii="Times New Roman" w:hAnsi="Times New Roman" w:cs="Times New Roman"/>
          <w:sz w:val="24"/>
          <w:szCs w:val="24"/>
        </w:rPr>
      </w:pPr>
      <w:r w:rsidRPr="00515553">
        <w:rPr>
          <w:rFonts w:ascii="Times New Roman" w:hAnsi="Times New Roman" w:cs="Times New Roman"/>
          <w:sz w:val="24"/>
          <w:szCs w:val="24"/>
        </w:rPr>
        <w:t xml:space="preserve">Berdasarkan dari deskripsi hasil penelitian dan pembahasan yang telah diuraikan pada bab sebelumnya, maka dapat diambil kesimpulan sebagai </w:t>
      </w:r>
      <w:proofErr w:type="gramStart"/>
      <w:r w:rsidRPr="00515553">
        <w:rPr>
          <w:rFonts w:ascii="Times New Roman" w:hAnsi="Times New Roman" w:cs="Times New Roman"/>
          <w:sz w:val="24"/>
          <w:szCs w:val="24"/>
        </w:rPr>
        <w:t>berikut :</w:t>
      </w:r>
      <w:proofErr w:type="gramEnd"/>
    </w:p>
    <w:p w:rsidR="00515553" w:rsidRPr="00515553" w:rsidRDefault="00515553" w:rsidP="00515553">
      <w:pPr>
        <w:pStyle w:val="ListParagraph"/>
        <w:numPr>
          <w:ilvl w:val="0"/>
          <w:numId w:val="42"/>
        </w:numPr>
        <w:tabs>
          <w:tab w:val="left" w:pos="1701"/>
        </w:tabs>
        <w:spacing w:after="0" w:line="240" w:lineRule="auto"/>
        <w:ind w:left="714" w:hanging="357"/>
        <w:jc w:val="both"/>
        <w:rPr>
          <w:rFonts w:ascii="Times New Roman" w:hAnsi="Times New Roman" w:cs="Times New Roman"/>
          <w:sz w:val="24"/>
          <w:szCs w:val="24"/>
        </w:rPr>
      </w:pPr>
      <w:r w:rsidRPr="00515553">
        <w:rPr>
          <w:rFonts w:ascii="Times New Roman" w:hAnsi="Times New Roman" w:cs="Times New Roman"/>
          <w:sz w:val="24"/>
          <w:szCs w:val="24"/>
        </w:rPr>
        <w:t xml:space="preserve">Pada </w:t>
      </w:r>
      <w:r w:rsidRPr="00515553">
        <w:rPr>
          <w:rFonts w:ascii="Times New Roman" w:hAnsi="Times New Roman" w:cs="Times New Roman"/>
          <w:bCs/>
          <w:sz w:val="24"/>
          <w:szCs w:val="24"/>
          <w:lang w:val="id-ID"/>
        </w:rPr>
        <w:t>Perumahan La Diva Green Hill</w:t>
      </w:r>
      <w:r w:rsidRPr="00515553">
        <w:rPr>
          <w:rFonts w:ascii="Times New Roman" w:hAnsi="Times New Roman" w:cs="Times New Roman"/>
          <w:bCs/>
          <w:sz w:val="24"/>
          <w:szCs w:val="24"/>
        </w:rPr>
        <w:t xml:space="preserve"> variabel </w:t>
      </w:r>
      <w:r w:rsidRPr="00515553">
        <w:rPr>
          <w:rFonts w:ascii="Times New Roman" w:hAnsi="Times New Roman" w:cs="Times New Roman"/>
          <w:i/>
          <w:sz w:val="24"/>
          <w:szCs w:val="24"/>
        </w:rPr>
        <w:t>Trust</w:t>
      </w:r>
      <w:r w:rsidRPr="00515553">
        <w:rPr>
          <w:rFonts w:ascii="Times New Roman" w:hAnsi="Times New Roman" w:cs="Times New Roman"/>
          <w:sz w:val="24"/>
          <w:szCs w:val="24"/>
        </w:rPr>
        <w:t xml:space="preserve"> (X</w:t>
      </w:r>
      <w:r w:rsidRPr="00515553">
        <w:rPr>
          <w:rFonts w:ascii="Times New Roman" w:hAnsi="Times New Roman" w:cs="Times New Roman"/>
          <w:sz w:val="24"/>
          <w:szCs w:val="24"/>
          <w:vertAlign w:val="subscript"/>
        </w:rPr>
        <w:t>2</w:t>
      </w:r>
      <w:r w:rsidRPr="00515553">
        <w:rPr>
          <w:rFonts w:ascii="Times New Roman" w:hAnsi="Times New Roman" w:cs="Times New Roman"/>
          <w:sz w:val="24"/>
          <w:szCs w:val="24"/>
        </w:rPr>
        <w:t xml:space="preserve">) memiliki pengaruh yang sangat baik terhadap </w:t>
      </w:r>
      <w:r w:rsidRPr="00515553">
        <w:rPr>
          <w:rFonts w:ascii="Times New Roman" w:hAnsi="Times New Roman" w:cs="Times New Roman"/>
          <w:i/>
          <w:sz w:val="24"/>
          <w:szCs w:val="24"/>
        </w:rPr>
        <w:t>Customer Satisfaction</w:t>
      </w:r>
      <w:r w:rsidRPr="00515553">
        <w:rPr>
          <w:rFonts w:ascii="Times New Roman" w:hAnsi="Times New Roman" w:cs="Times New Roman"/>
          <w:sz w:val="24"/>
          <w:szCs w:val="24"/>
        </w:rPr>
        <w:t xml:space="preserve"> (Y</w:t>
      </w:r>
      <w:r w:rsidRPr="00515553">
        <w:rPr>
          <w:rFonts w:ascii="Times New Roman" w:hAnsi="Times New Roman" w:cs="Times New Roman"/>
          <w:sz w:val="24"/>
          <w:szCs w:val="24"/>
          <w:vertAlign w:val="subscript"/>
        </w:rPr>
        <w:t>1</w:t>
      </w:r>
      <w:r w:rsidRPr="00515553">
        <w:rPr>
          <w:rFonts w:ascii="Times New Roman" w:hAnsi="Times New Roman" w:cs="Times New Roman"/>
          <w:sz w:val="24"/>
          <w:szCs w:val="24"/>
        </w:rPr>
        <w:t xml:space="preserve">) dan </w:t>
      </w:r>
      <w:r w:rsidRPr="00515553">
        <w:rPr>
          <w:rFonts w:ascii="Times New Roman" w:hAnsi="Times New Roman" w:cs="Times New Roman"/>
          <w:i/>
          <w:sz w:val="24"/>
          <w:szCs w:val="24"/>
        </w:rPr>
        <w:t>Customer Loyalty</w:t>
      </w:r>
      <w:r w:rsidRPr="00515553">
        <w:rPr>
          <w:rFonts w:ascii="Times New Roman" w:hAnsi="Times New Roman" w:cs="Times New Roman"/>
          <w:sz w:val="24"/>
          <w:szCs w:val="24"/>
        </w:rPr>
        <w:t xml:space="preserve"> (Y</w:t>
      </w:r>
      <w:r w:rsidRPr="00515553">
        <w:rPr>
          <w:rFonts w:ascii="Times New Roman" w:hAnsi="Times New Roman" w:cs="Times New Roman"/>
          <w:sz w:val="24"/>
          <w:szCs w:val="24"/>
          <w:vertAlign w:val="subscript"/>
        </w:rPr>
        <w:t>2</w:t>
      </w:r>
      <w:r w:rsidRPr="00515553">
        <w:rPr>
          <w:rFonts w:ascii="Times New Roman" w:hAnsi="Times New Roman" w:cs="Times New Roman"/>
          <w:sz w:val="24"/>
          <w:szCs w:val="24"/>
        </w:rPr>
        <w:t xml:space="preserve">). Hal ini dikarenakan konsumen </w:t>
      </w:r>
      <w:r w:rsidRPr="00515553">
        <w:rPr>
          <w:rFonts w:ascii="Times New Roman" w:hAnsi="Times New Roman" w:cs="Times New Roman"/>
          <w:bCs/>
          <w:sz w:val="24"/>
          <w:szCs w:val="24"/>
          <w:lang w:val="id-ID"/>
        </w:rPr>
        <w:t>Perumahan La Diva Green Hill</w:t>
      </w:r>
      <w:r w:rsidRPr="00515553">
        <w:rPr>
          <w:rFonts w:ascii="Times New Roman" w:hAnsi="Times New Roman" w:cs="Times New Roman"/>
          <w:bCs/>
          <w:sz w:val="24"/>
          <w:szCs w:val="24"/>
        </w:rPr>
        <w:t xml:space="preserve"> merasa puas dengan developer, karena produk yang mereka beli sesuai dengan harapan konsumen. Pada variabel </w:t>
      </w:r>
      <w:r w:rsidRPr="00515553">
        <w:rPr>
          <w:rFonts w:ascii="Times New Roman" w:hAnsi="Times New Roman" w:cs="Times New Roman"/>
          <w:sz w:val="24"/>
          <w:szCs w:val="24"/>
        </w:rPr>
        <w:t>Persepsi Harga (X</w:t>
      </w:r>
      <w:r w:rsidRPr="00515553">
        <w:rPr>
          <w:rFonts w:ascii="Times New Roman" w:hAnsi="Times New Roman" w:cs="Times New Roman"/>
          <w:sz w:val="24"/>
          <w:szCs w:val="24"/>
          <w:vertAlign w:val="subscript"/>
        </w:rPr>
        <w:t>3</w:t>
      </w:r>
      <w:r w:rsidRPr="00515553">
        <w:rPr>
          <w:rFonts w:ascii="Times New Roman" w:hAnsi="Times New Roman" w:cs="Times New Roman"/>
          <w:sz w:val="24"/>
          <w:szCs w:val="24"/>
        </w:rPr>
        <w:t xml:space="preserve">) juga memiliki pengaruh yang cukup baik terhadap </w:t>
      </w:r>
      <w:r w:rsidRPr="00515553">
        <w:rPr>
          <w:rFonts w:ascii="Times New Roman" w:hAnsi="Times New Roman" w:cs="Times New Roman"/>
          <w:i/>
          <w:sz w:val="24"/>
          <w:szCs w:val="24"/>
        </w:rPr>
        <w:t>Customer Satisfaction</w:t>
      </w:r>
      <w:r w:rsidRPr="00515553">
        <w:rPr>
          <w:rFonts w:ascii="Times New Roman" w:hAnsi="Times New Roman" w:cs="Times New Roman"/>
          <w:sz w:val="24"/>
          <w:szCs w:val="24"/>
        </w:rPr>
        <w:t xml:space="preserve"> (Y</w:t>
      </w:r>
      <w:r w:rsidRPr="00515553">
        <w:rPr>
          <w:rFonts w:ascii="Times New Roman" w:hAnsi="Times New Roman" w:cs="Times New Roman"/>
          <w:sz w:val="24"/>
          <w:szCs w:val="24"/>
          <w:vertAlign w:val="subscript"/>
        </w:rPr>
        <w:t>1</w:t>
      </w:r>
      <w:r w:rsidRPr="00515553">
        <w:rPr>
          <w:rFonts w:ascii="Times New Roman" w:hAnsi="Times New Roman" w:cs="Times New Roman"/>
          <w:sz w:val="24"/>
          <w:szCs w:val="24"/>
        </w:rPr>
        <w:t xml:space="preserve">) dan </w:t>
      </w:r>
      <w:r w:rsidRPr="00515553">
        <w:rPr>
          <w:rFonts w:ascii="Times New Roman" w:hAnsi="Times New Roman" w:cs="Times New Roman"/>
          <w:i/>
          <w:sz w:val="24"/>
          <w:szCs w:val="24"/>
        </w:rPr>
        <w:t>Customer Loyalty</w:t>
      </w:r>
      <w:r w:rsidRPr="00515553">
        <w:rPr>
          <w:rFonts w:ascii="Times New Roman" w:hAnsi="Times New Roman" w:cs="Times New Roman"/>
          <w:sz w:val="24"/>
          <w:szCs w:val="24"/>
        </w:rPr>
        <w:t xml:space="preserve"> (Y</w:t>
      </w:r>
      <w:r w:rsidRPr="00515553">
        <w:rPr>
          <w:rFonts w:ascii="Times New Roman" w:hAnsi="Times New Roman" w:cs="Times New Roman"/>
          <w:sz w:val="24"/>
          <w:szCs w:val="24"/>
          <w:vertAlign w:val="subscript"/>
        </w:rPr>
        <w:t>2</w:t>
      </w:r>
      <w:r w:rsidRPr="00515553">
        <w:rPr>
          <w:rFonts w:ascii="Times New Roman" w:hAnsi="Times New Roman" w:cs="Times New Roman"/>
          <w:sz w:val="24"/>
          <w:szCs w:val="24"/>
        </w:rPr>
        <w:t xml:space="preserve">). Namun pada variabel </w:t>
      </w:r>
      <w:r w:rsidRPr="00515553">
        <w:rPr>
          <w:rFonts w:ascii="Times New Roman" w:hAnsi="Times New Roman" w:cs="Times New Roman"/>
          <w:i/>
          <w:sz w:val="24"/>
          <w:szCs w:val="24"/>
        </w:rPr>
        <w:t>Brand Image</w:t>
      </w:r>
      <w:r w:rsidRPr="00515553">
        <w:rPr>
          <w:rFonts w:ascii="Times New Roman" w:hAnsi="Times New Roman" w:cs="Times New Roman"/>
          <w:sz w:val="24"/>
          <w:szCs w:val="24"/>
        </w:rPr>
        <w:t xml:space="preserve"> (X</w:t>
      </w:r>
      <w:r w:rsidRPr="00515553">
        <w:rPr>
          <w:rFonts w:ascii="Times New Roman" w:hAnsi="Times New Roman" w:cs="Times New Roman"/>
          <w:sz w:val="24"/>
          <w:szCs w:val="24"/>
          <w:vertAlign w:val="subscript"/>
        </w:rPr>
        <w:t>1</w:t>
      </w:r>
      <w:r w:rsidRPr="00515553">
        <w:rPr>
          <w:rFonts w:ascii="Times New Roman" w:hAnsi="Times New Roman" w:cs="Times New Roman"/>
          <w:sz w:val="24"/>
          <w:szCs w:val="24"/>
        </w:rPr>
        <w:t xml:space="preserve">) terhadap </w:t>
      </w:r>
      <w:r w:rsidRPr="00515553">
        <w:rPr>
          <w:rFonts w:ascii="Times New Roman" w:hAnsi="Times New Roman" w:cs="Times New Roman"/>
          <w:i/>
          <w:sz w:val="24"/>
          <w:szCs w:val="24"/>
        </w:rPr>
        <w:t>Customer Loyalty</w:t>
      </w:r>
      <w:r w:rsidRPr="00515553">
        <w:rPr>
          <w:rFonts w:ascii="Times New Roman" w:hAnsi="Times New Roman" w:cs="Times New Roman"/>
          <w:sz w:val="24"/>
          <w:szCs w:val="24"/>
        </w:rPr>
        <w:t xml:space="preserve"> (Y</w:t>
      </w:r>
      <w:r w:rsidRPr="00515553">
        <w:rPr>
          <w:rFonts w:ascii="Times New Roman" w:hAnsi="Times New Roman" w:cs="Times New Roman"/>
          <w:sz w:val="24"/>
          <w:szCs w:val="24"/>
          <w:vertAlign w:val="subscript"/>
        </w:rPr>
        <w:t>2</w:t>
      </w:r>
      <w:r w:rsidRPr="00515553">
        <w:rPr>
          <w:rFonts w:ascii="Times New Roman" w:hAnsi="Times New Roman" w:cs="Times New Roman"/>
          <w:sz w:val="24"/>
          <w:szCs w:val="24"/>
        </w:rPr>
        <w:t>), secara langsung tidak memiliki pengaruh yang signifikan.</w:t>
      </w:r>
    </w:p>
    <w:p w:rsidR="00515553" w:rsidRPr="00515553" w:rsidRDefault="00515553" w:rsidP="00515553">
      <w:pPr>
        <w:pStyle w:val="ListParagraph"/>
        <w:keepNext/>
        <w:keepLines/>
        <w:numPr>
          <w:ilvl w:val="0"/>
          <w:numId w:val="42"/>
        </w:numPr>
        <w:spacing w:after="0" w:line="240" w:lineRule="auto"/>
        <w:ind w:left="714" w:hanging="357"/>
        <w:jc w:val="both"/>
        <w:rPr>
          <w:rFonts w:ascii="Times New Roman" w:hAnsi="Times New Roman" w:cs="Times New Roman"/>
          <w:sz w:val="24"/>
          <w:szCs w:val="24"/>
        </w:rPr>
      </w:pPr>
      <w:r w:rsidRPr="00515553">
        <w:rPr>
          <w:rFonts w:ascii="Times New Roman" w:hAnsi="Times New Roman" w:cs="Times New Roman"/>
          <w:sz w:val="24"/>
          <w:szCs w:val="24"/>
        </w:rPr>
        <w:lastRenderedPageBreak/>
        <w:t xml:space="preserve">Berdasarkan hasil pengujian hipotesis dan pembahasan, bahwa </w:t>
      </w:r>
      <w:r w:rsidRPr="00515553">
        <w:rPr>
          <w:rFonts w:ascii="Times New Roman" w:hAnsi="Times New Roman" w:cs="Times New Roman"/>
          <w:i/>
          <w:sz w:val="24"/>
          <w:szCs w:val="24"/>
        </w:rPr>
        <w:t>Brand Image</w:t>
      </w:r>
      <w:r w:rsidRPr="00515553">
        <w:rPr>
          <w:rFonts w:ascii="Times New Roman" w:hAnsi="Times New Roman" w:cs="Times New Roman"/>
          <w:sz w:val="24"/>
          <w:szCs w:val="24"/>
        </w:rPr>
        <w:t xml:space="preserve"> (X</w:t>
      </w:r>
      <w:r w:rsidRPr="00515553">
        <w:rPr>
          <w:rFonts w:ascii="Times New Roman" w:hAnsi="Times New Roman" w:cs="Times New Roman"/>
          <w:sz w:val="24"/>
          <w:szCs w:val="24"/>
          <w:vertAlign w:val="subscript"/>
        </w:rPr>
        <w:t>1</w:t>
      </w:r>
      <w:r w:rsidRPr="00515553">
        <w:rPr>
          <w:rFonts w:ascii="Times New Roman" w:hAnsi="Times New Roman" w:cs="Times New Roman"/>
          <w:sz w:val="24"/>
          <w:szCs w:val="24"/>
        </w:rPr>
        <w:t xml:space="preserve">) berpengaruh positif dan signifikan terhadap </w:t>
      </w:r>
      <w:r w:rsidRPr="00515553">
        <w:rPr>
          <w:rFonts w:ascii="Times New Roman" w:hAnsi="Times New Roman" w:cs="Times New Roman"/>
          <w:i/>
          <w:sz w:val="24"/>
          <w:szCs w:val="24"/>
        </w:rPr>
        <w:t>Customer Satisfaction</w:t>
      </w:r>
      <w:r w:rsidRPr="00515553">
        <w:rPr>
          <w:rFonts w:ascii="Times New Roman" w:hAnsi="Times New Roman" w:cs="Times New Roman"/>
          <w:sz w:val="24"/>
          <w:szCs w:val="24"/>
        </w:rPr>
        <w:t xml:space="preserve"> (Y</w:t>
      </w:r>
      <w:r w:rsidRPr="00515553">
        <w:rPr>
          <w:rFonts w:ascii="Times New Roman" w:hAnsi="Times New Roman" w:cs="Times New Roman"/>
          <w:sz w:val="24"/>
          <w:szCs w:val="24"/>
          <w:vertAlign w:val="subscript"/>
        </w:rPr>
        <w:t>1</w:t>
      </w:r>
      <w:r w:rsidRPr="00515553">
        <w:rPr>
          <w:rFonts w:ascii="Times New Roman" w:hAnsi="Times New Roman" w:cs="Times New Roman"/>
          <w:sz w:val="24"/>
          <w:szCs w:val="24"/>
        </w:rPr>
        <w:t xml:space="preserve">) pada </w:t>
      </w:r>
      <w:r w:rsidRPr="00515553">
        <w:rPr>
          <w:rFonts w:ascii="Times New Roman" w:hAnsi="Times New Roman" w:cs="Times New Roman"/>
          <w:bCs/>
          <w:sz w:val="24"/>
          <w:szCs w:val="24"/>
          <w:lang w:val="id-ID"/>
        </w:rPr>
        <w:t>Perumahan La Diva Green Hill</w:t>
      </w:r>
      <w:r w:rsidRPr="00515553">
        <w:rPr>
          <w:rFonts w:ascii="Times New Roman" w:hAnsi="Times New Roman" w:cs="Times New Roman"/>
          <w:bCs/>
          <w:sz w:val="24"/>
          <w:szCs w:val="24"/>
        </w:rPr>
        <w:t>.</w:t>
      </w:r>
    </w:p>
    <w:p w:rsidR="00515553" w:rsidRPr="00515553" w:rsidRDefault="00515553" w:rsidP="00515553">
      <w:pPr>
        <w:pStyle w:val="ListParagraph"/>
        <w:keepNext/>
        <w:keepLines/>
        <w:numPr>
          <w:ilvl w:val="0"/>
          <w:numId w:val="42"/>
        </w:numPr>
        <w:spacing w:after="0" w:line="240" w:lineRule="auto"/>
        <w:ind w:left="714" w:hanging="357"/>
        <w:jc w:val="both"/>
        <w:rPr>
          <w:rFonts w:ascii="Times New Roman" w:hAnsi="Times New Roman" w:cs="Times New Roman"/>
          <w:sz w:val="24"/>
          <w:szCs w:val="24"/>
        </w:rPr>
      </w:pPr>
      <w:r w:rsidRPr="00515553">
        <w:rPr>
          <w:rFonts w:ascii="Times New Roman" w:hAnsi="Times New Roman" w:cs="Times New Roman"/>
          <w:sz w:val="24"/>
          <w:szCs w:val="24"/>
        </w:rPr>
        <w:t xml:space="preserve">Berdasarkan hasil pengujian hipotesis dan pembahasan, bahwa </w:t>
      </w:r>
      <w:r w:rsidRPr="00515553">
        <w:rPr>
          <w:rFonts w:ascii="Times New Roman" w:hAnsi="Times New Roman" w:cs="Times New Roman"/>
          <w:i/>
          <w:sz w:val="24"/>
          <w:szCs w:val="24"/>
        </w:rPr>
        <w:t>Trust</w:t>
      </w:r>
      <w:r w:rsidRPr="00515553">
        <w:rPr>
          <w:rFonts w:ascii="Times New Roman" w:hAnsi="Times New Roman" w:cs="Times New Roman"/>
          <w:sz w:val="24"/>
          <w:szCs w:val="24"/>
        </w:rPr>
        <w:t xml:space="preserve"> (X</w:t>
      </w:r>
      <w:r w:rsidRPr="00515553">
        <w:rPr>
          <w:rFonts w:ascii="Times New Roman" w:hAnsi="Times New Roman" w:cs="Times New Roman"/>
          <w:sz w:val="24"/>
          <w:szCs w:val="24"/>
          <w:vertAlign w:val="subscript"/>
        </w:rPr>
        <w:t>2</w:t>
      </w:r>
      <w:r w:rsidRPr="00515553">
        <w:rPr>
          <w:rFonts w:ascii="Times New Roman" w:hAnsi="Times New Roman" w:cs="Times New Roman"/>
          <w:sz w:val="24"/>
          <w:szCs w:val="24"/>
        </w:rPr>
        <w:t xml:space="preserve">) berpengaruh positif dan signifikan terhadap </w:t>
      </w:r>
      <w:r w:rsidRPr="00515553">
        <w:rPr>
          <w:rFonts w:ascii="Times New Roman" w:hAnsi="Times New Roman" w:cs="Times New Roman"/>
          <w:i/>
          <w:sz w:val="24"/>
          <w:szCs w:val="24"/>
        </w:rPr>
        <w:t>Customer Satisfaction</w:t>
      </w:r>
      <w:r w:rsidRPr="00515553">
        <w:rPr>
          <w:rFonts w:ascii="Times New Roman" w:hAnsi="Times New Roman" w:cs="Times New Roman"/>
          <w:sz w:val="24"/>
          <w:szCs w:val="24"/>
        </w:rPr>
        <w:t xml:space="preserve"> (Y</w:t>
      </w:r>
      <w:r w:rsidRPr="00515553">
        <w:rPr>
          <w:rFonts w:ascii="Times New Roman" w:hAnsi="Times New Roman" w:cs="Times New Roman"/>
          <w:sz w:val="24"/>
          <w:szCs w:val="24"/>
          <w:vertAlign w:val="subscript"/>
        </w:rPr>
        <w:t>1</w:t>
      </w:r>
      <w:r w:rsidRPr="00515553">
        <w:rPr>
          <w:rFonts w:ascii="Times New Roman" w:hAnsi="Times New Roman" w:cs="Times New Roman"/>
          <w:sz w:val="24"/>
          <w:szCs w:val="24"/>
        </w:rPr>
        <w:t xml:space="preserve">) pada </w:t>
      </w:r>
      <w:r w:rsidRPr="00515553">
        <w:rPr>
          <w:rFonts w:ascii="Times New Roman" w:hAnsi="Times New Roman" w:cs="Times New Roman"/>
          <w:bCs/>
          <w:sz w:val="24"/>
          <w:szCs w:val="24"/>
          <w:lang w:val="id-ID"/>
        </w:rPr>
        <w:t>Perumahan La Diva Green Hill</w:t>
      </w:r>
      <w:r w:rsidRPr="00515553">
        <w:rPr>
          <w:rFonts w:ascii="Times New Roman" w:hAnsi="Times New Roman" w:cs="Times New Roman"/>
          <w:bCs/>
          <w:sz w:val="24"/>
          <w:szCs w:val="24"/>
        </w:rPr>
        <w:t>.</w:t>
      </w:r>
    </w:p>
    <w:p w:rsidR="00515553" w:rsidRPr="00515553" w:rsidRDefault="00515553" w:rsidP="00515553">
      <w:pPr>
        <w:pStyle w:val="ListParagraph"/>
        <w:keepNext/>
        <w:keepLines/>
        <w:numPr>
          <w:ilvl w:val="0"/>
          <w:numId w:val="42"/>
        </w:numPr>
        <w:spacing w:after="0" w:line="240" w:lineRule="auto"/>
        <w:ind w:left="714" w:hanging="357"/>
        <w:jc w:val="both"/>
        <w:rPr>
          <w:rFonts w:ascii="Times New Roman" w:hAnsi="Times New Roman" w:cs="Times New Roman"/>
          <w:sz w:val="24"/>
          <w:szCs w:val="24"/>
        </w:rPr>
      </w:pPr>
      <w:r w:rsidRPr="00515553">
        <w:rPr>
          <w:rFonts w:ascii="Times New Roman" w:hAnsi="Times New Roman" w:cs="Times New Roman"/>
          <w:sz w:val="24"/>
          <w:szCs w:val="24"/>
        </w:rPr>
        <w:t>Berdasarkan hasil pengujian hipotesis dan pembahasan, bahwa Persepsi Harga (X</w:t>
      </w:r>
      <w:r w:rsidRPr="00515553">
        <w:rPr>
          <w:rFonts w:ascii="Times New Roman" w:hAnsi="Times New Roman" w:cs="Times New Roman"/>
          <w:sz w:val="24"/>
          <w:szCs w:val="24"/>
          <w:vertAlign w:val="subscript"/>
        </w:rPr>
        <w:t>3</w:t>
      </w:r>
      <w:r w:rsidRPr="00515553">
        <w:rPr>
          <w:rFonts w:ascii="Times New Roman" w:hAnsi="Times New Roman" w:cs="Times New Roman"/>
          <w:sz w:val="24"/>
          <w:szCs w:val="24"/>
        </w:rPr>
        <w:t xml:space="preserve">) berpengaruh positif dan signifikan terhadap </w:t>
      </w:r>
      <w:r w:rsidRPr="00515553">
        <w:rPr>
          <w:rFonts w:ascii="Times New Roman" w:hAnsi="Times New Roman" w:cs="Times New Roman"/>
          <w:i/>
          <w:sz w:val="24"/>
          <w:szCs w:val="24"/>
        </w:rPr>
        <w:t>Customer Satisfaction</w:t>
      </w:r>
      <w:r w:rsidRPr="00515553">
        <w:rPr>
          <w:rFonts w:ascii="Times New Roman" w:hAnsi="Times New Roman" w:cs="Times New Roman"/>
          <w:sz w:val="24"/>
          <w:szCs w:val="24"/>
        </w:rPr>
        <w:t xml:space="preserve"> (Y</w:t>
      </w:r>
      <w:r w:rsidRPr="00515553">
        <w:rPr>
          <w:rFonts w:ascii="Times New Roman" w:hAnsi="Times New Roman" w:cs="Times New Roman"/>
          <w:sz w:val="24"/>
          <w:szCs w:val="24"/>
          <w:vertAlign w:val="subscript"/>
        </w:rPr>
        <w:t>1</w:t>
      </w:r>
      <w:r w:rsidRPr="00515553">
        <w:rPr>
          <w:rFonts w:ascii="Times New Roman" w:hAnsi="Times New Roman" w:cs="Times New Roman"/>
          <w:sz w:val="24"/>
          <w:szCs w:val="24"/>
        </w:rPr>
        <w:t xml:space="preserve">) pada </w:t>
      </w:r>
      <w:r w:rsidRPr="00515553">
        <w:rPr>
          <w:rFonts w:ascii="Times New Roman" w:hAnsi="Times New Roman" w:cs="Times New Roman"/>
          <w:bCs/>
          <w:sz w:val="24"/>
          <w:szCs w:val="24"/>
          <w:lang w:val="id-ID"/>
        </w:rPr>
        <w:t>Perumahan La Diva Green Hill</w:t>
      </w:r>
      <w:r w:rsidRPr="00515553">
        <w:rPr>
          <w:rFonts w:ascii="Times New Roman" w:hAnsi="Times New Roman" w:cs="Times New Roman"/>
          <w:bCs/>
          <w:sz w:val="24"/>
          <w:szCs w:val="24"/>
        </w:rPr>
        <w:t>.</w:t>
      </w:r>
    </w:p>
    <w:p w:rsidR="00515553" w:rsidRPr="00515553" w:rsidRDefault="00515553" w:rsidP="00515553">
      <w:pPr>
        <w:pStyle w:val="ListParagraph"/>
        <w:keepNext/>
        <w:keepLines/>
        <w:numPr>
          <w:ilvl w:val="0"/>
          <w:numId w:val="42"/>
        </w:numPr>
        <w:spacing w:after="0" w:line="240" w:lineRule="auto"/>
        <w:ind w:left="714" w:hanging="357"/>
        <w:jc w:val="both"/>
        <w:rPr>
          <w:rFonts w:ascii="Times New Roman" w:hAnsi="Times New Roman" w:cs="Times New Roman"/>
          <w:sz w:val="24"/>
          <w:szCs w:val="24"/>
        </w:rPr>
      </w:pPr>
      <w:r w:rsidRPr="00515553">
        <w:rPr>
          <w:rFonts w:ascii="Times New Roman" w:hAnsi="Times New Roman" w:cs="Times New Roman"/>
          <w:sz w:val="24"/>
          <w:szCs w:val="24"/>
        </w:rPr>
        <w:t xml:space="preserve">Berdasarkan hasil pengujian hipotesis dan pembahasan, bahwa </w:t>
      </w:r>
      <w:r w:rsidRPr="00515553">
        <w:rPr>
          <w:rFonts w:ascii="Times New Roman" w:hAnsi="Times New Roman" w:cs="Times New Roman"/>
          <w:i/>
          <w:sz w:val="24"/>
          <w:szCs w:val="24"/>
        </w:rPr>
        <w:t>Brand Image</w:t>
      </w:r>
      <w:r w:rsidRPr="00515553">
        <w:rPr>
          <w:rFonts w:ascii="Times New Roman" w:hAnsi="Times New Roman" w:cs="Times New Roman"/>
          <w:sz w:val="24"/>
          <w:szCs w:val="24"/>
        </w:rPr>
        <w:t xml:space="preserve"> (X</w:t>
      </w:r>
      <w:r w:rsidRPr="00515553">
        <w:rPr>
          <w:rFonts w:ascii="Times New Roman" w:hAnsi="Times New Roman" w:cs="Times New Roman"/>
          <w:sz w:val="24"/>
          <w:szCs w:val="24"/>
          <w:vertAlign w:val="subscript"/>
        </w:rPr>
        <w:t>1</w:t>
      </w:r>
      <w:r w:rsidRPr="00515553">
        <w:rPr>
          <w:rFonts w:ascii="Times New Roman" w:hAnsi="Times New Roman" w:cs="Times New Roman"/>
          <w:sz w:val="24"/>
          <w:szCs w:val="24"/>
        </w:rPr>
        <w:t xml:space="preserve">) berpengaruh positif dan tidak signifikan terhadap </w:t>
      </w:r>
      <w:r w:rsidRPr="00515553">
        <w:rPr>
          <w:rFonts w:ascii="Times New Roman" w:hAnsi="Times New Roman" w:cs="Times New Roman"/>
          <w:i/>
          <w:sz w:val="24"/>
          <w:szCs w:val="24"/>
        </w:rPr>
        <w:t>Customer Loyalty</w:t>
      </w:r>
      <w:r w:rsidRPr="00515553">
        <w:rPr>
          <w:rFonts w:ascii="Times New Roman" w:hAnsi="Times New Roman" w:cs="Times New Roman"/>
          <w:sz w:val="24"/>
          <w:szCs w:val="24"/>
        </w:rPr>
        <w:t xml:space="preserve"> (Y</w:t>
      </w:r>
      <w:r w:rsidRPr="00515553">
        <w:rPr>
          <w:rFonts w:ascii="Times New Roman" w:hAnsi="Times New Roman" w:cs="Times New Roman"/>
          <w:sz w:val="24"/>
          <w:szCs w:val="24"/>
          <w:vertAlign w:val="subscript"/>
        </w:rPr>
        <w:t>2</w:t>
      </w:r>
      <w:r w:rsidRPr="00515553">
        <w:rPr>
          <w:rFonts w:ascii="Times New Roman" w:hAnsi="Times New Roman" w:cs="Times New Roman"/>
          <w:sz w:val="24"/>
          <w:szCs w:val="24"/>
        </w:rPr>
        <w:t xml:space="preserve">) pada </w:t>
      </w:r>
      <w:r w:rsidRPr="00515553">
        <w:rPr>
          <w:rFonts w:ascii="Times New Roman" w:hAnsi="Times New Roman" w:cs="Times New Roman"/>
          <w:bCs/>
          <w:sz w:val="24"/>
          <w:szCs w:val="24"/>
          <w:lang w:val="id-ID"/>
        </w:rPr>
        <w:t>Perumahan La Diva Green Hill</w:t>
      </w:r>
      <w:r w:rsidRPr="00515553">
        <w:rPr>
          <w:rFonts w:ascii="Times New Roman" w:hAnsi="Times New Roman" w:cs="Times New Roman"/>
          <w:bCs/>
          <w:sz w:val="24"/>
          <w:szCs w:val="24"/>
        </w:rPr>
        <w:t>.</w:t>
      </w:r>
    </w:p>
    <w:p w:rsidR="00515553" w:rsidRPr="00515553" w:rsidRDefault="00515553" w:rsidP="00515553">
      <w:pPr>
        <w:pStyle w:val="ListParagraph"/>
        <w:keepNext/>
        <w:keepLines/>
        <w:numPr>
          <w:ilvl w:val="0"/>
          <w:numId w:val="42"/>
        </w:numPr>
        <w:spacing w:after="0" w:line="240" w:lineRule="auto"/>
        <w:ind w:left="714" w:hanging="357"/>
        <w:rPr>
          <w:rFonts w:ascii="Times New Roman" w:hAnsi="Times New Roman" w:cs="Times New Roman"/>
          <w:sz w:val="24"/>
          <w:szCs w:val="24"/>
        </w:rPr>
      </w:pPr>
      <w:r w:rsidRPr="00515553">
        <w:rPr>
          <w:rFonts w:ascii="Times New Roman" w:hAnsi="Times New Roman" w:cs="Times New Roman"/>
          <w:sz w:val="24"/>
          <w:szCs w:val="24"/>
        </w:rPr>
        <w:t xml:space="preserve">Berdasarkan hasil pengujian hipotesis dan pembahasan, bahwa </w:t>
      </w:r>
      <w:r w:rsidRPr="00515553">
        <w:rPr>
          <w:rFonts w:ascii="Times New Roman" w:hAnsi="Times New Roman" w:cs="Times New Roman"/>
          <w:i/>
          <w:sz w:val="24"/>
          <w:szCs w:val="24"/>
        </w:rPr>
        <w:t>Trust</w:t>
      </w:r>
      <w:r w:rsidRPr="00515553">
        <w:rPr>
          <w:rFonts w:ascii="Times New Roman" w:hAnsi="Times New Roman" w:cs="Times New Roman"/>
          <w:sz w:val="24"/>
          <w:szCs w:val="24"/>
        </w:rPr>
        <w:t xml:space="preserve"> (X</w:t>
      </w:r>
      <w:r w:rsidRPr="00515553">
        <w:rPr>
          <w:rFonts w:ascii="Times New Roman" w:hAnsi="Times New Roman" w:cs="Times New Roman"/>
          <w:sz w:val="24"/>
          <w:szCs w:val="24"/>
          <w:vertAlign w:val="subscript"/>
        </w:rPr>
        <w:t>2</w:t>
      </w:r>
      <w:r w:rsidRPr="00515553">
        <w:rPr>
          <w:rFonts w:ascii="Times New Roman" w:hAnsi="Times New Roman" w:cs="Times New Roman"/>
          <w:sz w:val="24"/>
          <w:szCs w:val="24"/>
        </w:rPr>
        <w:t xml:space="preserve">) berpengaruh positif dan signifikan terhadap </w:t>
      </w:r>
      <w:r w:rsidRPr="00515553">
        <w:rPr>
          <w:rFonts w:ascii="Times New Roman" w:hAnsi="Times New Roman" w:cs="Times New Roman"/>
          <w:i/>
          <w:sz w:val="24"/>
          <w:szCs w:val="24"/>
        </w:rPr>
        <w:t>Customer Loyalty</w:t>
      </w:r>
      <w:r w:rsidRPr="00515553">
        <w:rPr>
          <w:rFonts w:ascii="Times New Roman" w:hAnsi="Times New Roman" w:cs="Times New Roman"/>
          <w:sz w:val="24"/>
          <w:szCs w:val="24"/>
        </w:rPr>
        <w:t xml:space="preserve"> (Y</w:t>
      </w:r>
      <w:r w:rsidRPr="00515553">
        <w:rPr>
          <w:rFonts w:ascii="Times New Roman" w:hAnsi="Times New Roman" w:cs="Times New Roman"/>
          <w:sz w:val="24"/>
          <w:szCs w:val="24"/>
          <w:vertAlign w:val="subscript"/>
        </w:rPr>
        <w:t>2</w:t>
      </w:r>
      <w:r w:rsidRPr="00515553">
        <w:rPr>
          <w:rFonts w:ascii="Times New Roman" w:hAnsi="Times New Roman" w:cs="Times New Roman"/>
          <w:sz w:val="24"/>
          <w:szCs w:val="24"/>
        </w:rPr>
        <w:t xml:space="preserve">) pada </w:t>
      </w:r>
      <w:r w:rsidRPr="00515553">
        <w:rPr>
          <w:rFonts w:ascii="Times New Roman" w:hAnsi="Times New Roman" w:cs="Times New Roman"/>
          <w:bCs/>
          <w:sz w:val="24"/>
          <w:szCs w:val="24"/>
          <w:lang w:val="id-ID"/>
        </w:rPr>
        <w:t>Perumahan La Diva Green Hill</w:t>
      </w:r>
      <w:r w:rsidRPr="00515553">
        <w:rPr>
          <w:rFonts w:ascii="Times New Roman" w:hAnsi="Times New Roman" w:cs="Times New Roman"/>
          <w:bCs/>
          <w:sz w:val="24"/>
          <w:szCs w:val="24"/>
        </w:rPr>
        <w:t>.</w:t>
      </w:r>
    </w:p>
    <w:p w:rsidR="00515553" w:rsidRPr="00515553" w:rsidRDefault="00515553" w:rsidP="00515553">
      <w:pPr>
        <w:pStyle w:val="ListParagraph"/>
        <w:keepNext/>
        <w:keepLines/>
        <w:numPr>
          <w:ilvl w:val="0"/>
          <w:numId w:val="42"/>
        </w:numPr>
        <w:spacing w:after="0" w:line="240" w:lineRule="auto"/>
        <w:ind w:left="714" w:hanging="357"/>
        <w:jc w:val="both"/>
        <w:rPr>
          <w:rFonts w:ascii="Times New Roman" w:hAnsi="Times New Roman" w:cs="Times New Roman"/>
          <w:sz w:val="24"/>
          <w:szCs w:val="24"/>
        </w:rPr>
      </w:pPr>
      <w:r w:rsidRPr="00515553">
        <w:rPr>
          <w:rFonts w:ascii="Times New Roman" w:hAnsi="Times New Roman" w:cs="Times New Roman"/>
          <w:sz w:val="24"/>
          <w:szCs w:val="24"/>
        </w:rPr>
        <w:t>Berdasarkan hasil pengujian hipotesis dan pembahasan, bahwa Persepsi Harga (X</w:t>
      </w:r>
      <w:r w:rsidRPr="00515553">
        <w:rPr>
          <w:rFonts w:ascii="Times New Roman" w:hAnsi="Times New Roman" w:cs="Times New Roman"/>
          <w:sz w:val="24"/>
          <w:szCs w:val="24"/>
          <w:vertAlign w:val="subscript"/>
        </w:rPr>
        <w:t>3</w:t>
      </w:r>
      <w:r w:rsidRPr="00515553">
        <w:rPr>
          <w:rFonts w:ascii="Times New Roman" w:hAnsi="Times New Roman" w:cs="Times New Roman"/>
          <w:sz w:val="24"/>
          <w:szCs w:val="24"/>
        </w:rPr>
        <w:t xml:space="preserve">) berpengaruh positif dan signifikan terhadap </w:t>
      </w:r>
      <w:r w:rsidRPr="00515553">
        <w:rPr>
          <w:rFonts w:ascii="Times New Roman" w:hAnsi="Times New Roman" w:cs="Times New Roman"/>
          <w:i/>
          <w:sz w:val="24"/>
          <w:szCs w:val="24"/>
        </w:rPr>
        <w:t>Customer Loyalty</w:t>
      </w:r>
      <w:r w:rsidRPr="00515553">
        <w:rPr>
          <w:rFonts w:ascii="Times New Roman" w:hAnsi="Times New Roman" w:cs="Times New Roman"/>
          <w:sz w:val="24"/>
          <w:szCs w:val="24"/>
        </w:rPr>
        <w:t xml:space="preserve"> (Y</w:t>
      </w:r>
      <w:r w:rsidRPr="00515553">
        <w:rPr>
          <w:rFonts w:ascii="Times New Roman" w:hAnsi="Times New Roman" w:cs="Times New Roman"/>
          <w:sz w:val="24"/>
          <w:szCs w:val="24"/>
          <w:vertAlign w:val="subscript"/>
        </w:rPr>
        <w:t>2</w:t>
      </w:r>
      <w:r w:rsidRPr="00515553">
        <w:rPr>
          <w:rFonts w:ascii="Times New Roman" w:hAnsi="Times New Roman" w:cs="Times New Roman"/>
          <w:sz w:val="24"/>
          <w:szCs w:val="24"/>
        </w:rPr>
        <w:t xml:space="preserve">) pada </w:t>
      </w:r>
      <w:r w:rsidRPr="00515553">
        <w:rPr>
          <w:rFonts w:ascii="Times New Roman" w:hAnsi="Times New Roman" w:cs="Times New Roman"/>
          <w:bCs/>
          <w:sz w:val="24"/>
          <w:szCs w:val="24"/>
          <w:lang w:val="id-ID"/>
        </w:rPr>
        <w:t>Perumahan La Diva Green Hill</w:t>
      </w:r>
      <w:r w:rsidRPr="00515553">
        <w:rPr>
          <w:rFonts w:ascii="Times New Roman" w:hAnsi="Times New Roman" w:cs="Times New Roman"/>
          <w:bCs/>
          <w:sz w:val="24"/>
          <w:szCs w:val="24"/>
        </w:rPr>
        <w:t>.</w:t>
      </w:r>
    </w:p>
    <w:p w:rsidR="006934E8" w:rsidRPr="006934E8" w:rsidRDefault="00515553" w:rsidP="006934E8">
      <w:pPr>
        <w:pStyle w:val="ListParagraph"/>
        <w:keepNext/>
        <w:keepLines/>
        <w:numPr>
          <w:ilvl w:val="0"/>
          <w:numId w:val="42"/>
        </w:numPr>
        <w:spacing w:after="0" w:line="240" w:lineRule="auto"/>
        <w:ind w:left="714" w:hanging="357"/>
        <w:jc w:val="both"/>
        <w:rPr>
          <w:rFonts w:ascii="Times New Roman" w:hAnsi="Times New Roman" w:cs="Times New Roman"/>
          <w:sz w:val="24"/>
          <w:szCs w:val="24"/>
        </w:rPr>
      </w:pPr>
      <w:r w:rsidRPr="00515553">
        <w:rPr>
          <w:rFonts w:ascii="Times New Roman" w:hAnsi="Times New Roman" w:cs="Times New Roman"/>
          <w:sz w:val="24"/>
          <w:szCs w:val="24"/>
        </w:rPr>
        <w:t xml:space="preserve">Berdasarkan hasil pengujian hipotesis dan pembahasan, bahwa </w:t>
      </w:r>
      <w:r w:rsidRPr="00515553">
        <w:rPr>
          <w:rFonts w:ascii="Times New Roman" w:hAnsi="Times New Roman" w:cs="Times New Roman"/>
          <w:i/>
          <w:sz w:val="24"/>
          <w:szCs w:val="24"/>
        </w:rPr>
        <w:t>Customer Satisfaction</w:t>
      </w:r>
      <w:r w:rsidRPr="00515553">
        <w:rPr>
          <w:rFonts w:ascii="Times New Roman" w:hAnsi="Times New Roman" w:cs="Times New Roman"/>
          <w:sz w:val="24"/>
          <w:szCs w:val="24"/>
        </w:rPr>
        <w:t xml:space="preserve"> (Y</w:t>
      </w:r>
      <w:r w:rsidRPr="00515553">
        <w:rPr>
          <w:rFonts w:ascii="Times New Roman" w:hAnsi="Times New Roman" w:cs="Times New Roman"/>
          <w:sz w:val="24"/>
          <w:szCs w:val="24"/>
          <w:vertAlign w:val="subscript"/>
        </w:rPr>
        <w:t>1</w:t>
      </w:r>
      <w:r w:rsidRPr="00515553">
        <w:rPr>
          <w:rFonts w:ascii="Times New Roman" w:hAnsi="Times New Roman" w:cs="Times New Roman"/>
          <w:sz w:val="24"/>
          <w:szCs w:val="24"/>
        </w:rPr>
        <w:t xml:space="preserve">) berpengaruh positif dan signifikan terhadap </w:t>
      </w:r>
      <w:r w:rsidRPr="00515553">
        <w:rPr>
          <w:rFonts w:ascii="Times New Roman" w:hAnsi="Times New Roman" w:cs="Times New Roman"/>
          <w:i/>
          <w:sz w:val="24"/>
          <w:szCs w:val="24"/>
        </w:rPr>
        <w:t>Customer Loyalty</w:t>
      </w:r>
      <w:r w:rsidRPr="00515553">
        <w:rPr>
          <w:rFonts w:ascii="Times New Roman" w:hAnsi="Times New Roman" w:cs="Times New Roman"/>
          <w:sz w:val="24"/>
          <w:szCs w:val="24"/>
        </w:rPr>
        <w:t xml:space="preserve"> (Y</w:t>
      </w:r>
      <w:r w:rsidRPr="00515553">
        <w:rPr>
          <w:rFonts w:ascii="Times New Roman" w:hAnsi="Times New Roman" w:cs="Times New Roman"/>
          <w:sz w:val="24"/>
          <w:szCs w:val="24"/>
          <w:vertAlign w:val="subscript"/>
        </w:rPr>
        <w:t>2</w:t>
      </w:r>
      <w:r w:rsidRPr="00515553">
        <w:rPr>
          <w:rFonts w:ascii="Times New Roman" w:hAnsi="Times New Roman" w:cs="Times New Roman"/>
          <w:sz w:val="24"/>
          <w:szCs w:val="24"/>
        </w:rPr>
        <w:t xml:space="preserve">) pada </w:t>
      </w:r>
      <w:r w:rsidRPr="00515553">
        <w:rPr>
          <w:rFonts w:ascii="Times New Roman" w:hAnsi="Times New Roman" w:cs="Times New Roman"/>
          <w:bCs/>
          <w:sz w:val="24"/>
          <w:szCs w:val="24"/>
          <w:lang w:val="id-ID"/>
        </w:rPr>
        <w:t>Perumahan La Diva Green Hill</w:t>
      </w:r>
      <w:r w:rsidRPr="00515553">
        <w:rPr>
          <w:rFonts w:ascii="Times New Roman" w:hAnsi="Times New Roman" w:cs="Times New Roman"/>
          <w:bCs/>
          <w:sz w:val="24"/>
          <w:szCs w:val="24"/>
        </w:rPr>
        <w:t>.</w:t>
      </w:r>
    </w:p>
    <w:p w:rsidR="006934E8" w:rsidRPr="006934E8" w:rsidRDefault="006934E8" w:rsidP="006934E8">
      <w:pPr>
        <w:pStyle w:val="ListParagraph"/>
        <w:keepNext/>
        <w:keepLines/>
        <w:spacing w:after="0" w:line="240" w:lineRule="auto"/>
        <w:ind w:left="714"/>
        <w:jc w:val="both"/>
        <w:rPr>
          <w:rFonts w:ascii="Times New Roman" w:hAnsi="Times New Roman" w:cs="Times New Roman"/>
          <w:sz w:val="24"/>
          <w:szCs w:val="24"/>
        </w:rPr>
      </w:pPr>
    </w:p>
    <w:p w:rsidR="008E4CBB" w:rsidRDefault="008E4CBB" w:rsidP="008E4CBB">
      <w:pPr>
        <w:tabs>
          <w:tab w:val="left" w:pos="1701"/>
        </w:tabs>
        <w:spacing w:line="240" w:lineRule="auto"/>
        <w:jc w:val="both"/>
        <w:rPr>
          <w:rFonts w:ascii="Times New Roman" w:hAnsi="Times New Roman" w:cs="Times New Roman"/>
          <w:b/>
          <w:sz w:val="32"/>
          <w:szCs w:val="32"/>
        </w:rPr>
      </w:pPr>
      <w:r w:rsidRPr="00515553">
        <w:rPr>
          <w:rFonts w:ascii="Times New Roman" w:hAnsi="Times New Roman" w:cs="Times New Roman"/>
          <w:b/>
          <w:sz w:val="32"/>
          <w:szCs w:val="32"/>
        </w:rPr>
        <w:t xml:space="preserve">SARAN </w:t>
      </w:r>
    </w:p>
    <w:p w:rsidR="00515553" w:rsidRPr="006A29F4" w:rsidRDefault="00515553" w:rsidP="006A29F4">
      <w:pPr>
        <w:tabs>
          <w:tab w:val="left" w:pos="1701"/>
        </w:tabs>
        <w:spacing w:after="0" w:line="240" w:lineRule="auto"/>
        <w:ind w:left="284" w:firstLine="567"/>
        <w:jc w:val="both"/>
        <w:rPr>
          <w:rFonts w:ascii="Times New Roman" w:hAnsi="Times New Roman" w:cs="Times New Roman"/>
          <w:b/>
          <w:sz w:val="24"/>
          <w:szCs w:val="24"/>
        </w:rPr>
      </w:pPr>
      <w:r w:rsidRPr="006A29F4">
        <w:rPr>
          <w:rFonts w:ascii="Times New Roman" w:hAnsi="Times New Roman" w:cs="Times New Roman"/>
          <w:sz w:val="24"/>
          <w:szCs w:val="24"/>
        </w:rPr>
        <w:t xml:space="preserve">Berdasarkan hasil penelitian dan kesimpulan, maka saran yang perlu peneliti sampaikan </w:t>
      </w:r>
      <w:proofErr w:type="gramStart"/>
      <w:r w:rsidRPr="006A29F4">
        <w:rPr>
          <w:rFonts w:ascii="Times New Roman" w:hAnsi="Times New Roman" w:cs="Times New Roman"/>
          <w:sz w:val="24"/>
          <w:szCs w:val="24"/>
        </w:rPr>
        <w:t>adalah :</w:t>
      </w:r>
      <w:proofErr w:type="gramEnd"/>
    </w:p>
    <w:p w:rsidR="00515553" w:rsidRPr="006A29F4" w:rsidRDefault="006A29F4" w:rsidP="006A29F4">
      <w:pPr>
        <w:pStyle w:val="ListParagraph"/>
        <w:numPr>
          <w:ilvl w:val="0"/>
          <w:numId w:val="44"/>
        </w:numPr>
        <w:tabs>
          <w:tab w:val="left" w:pos="1701"/>
        </w:tabs>
        <w:spacing w:after="0" w:line="240" w:lineRule="auto"/>
        <w:jc w:val="both"/>
        <w:rPr>
          <w:rFonts w:ascii="Times New Roman" w:hAnsi="Times New Roman" w:cs="Times New Roman"/>
          <w:b/>
          <w:sz w:val="24"/>
          <w:szCs w:val="24"/>
        </w:rPr>
      </w:pPr>
      <w:r w:rsidRPr="006A29F4">
        <w:rPr>
          <w:rFonts w:ascii="Times New Roman" w:hAnsi="Times New Roman" w:cs="Times New Roman"/>
          <w:sz w:val="24"/>
          <w:szCs w:val="24"/>
        </w:rPr>
        <w:t xml:space="preserve">Variabel </w:t>
      </w:r>
      <w:r w:rsidRPr="006A29F4">
        <w:rPr>
          <w:rFonts w:ascii="Times New Roman" w:hAnsi="Times New Roman" w:cs="Times New Roman"/>
          <w:i/>
          <w:sz w:val="24"/>
          <w:szCs w:val="24"/>
        </w:rPr>
        <w:t>Brand Image</w:t>
      </w:r>
      <w:r w:rsidRPr="006A29F4">
        <w:rPr>
          <w:rFonts w:ascii="Times New Roman" w:hAnsi="Times New Roman" w:cs="Times New Roman"/>
          <w:sz w:val="24"/>
          <w:szCs w:val="24"/>
        </w:rPr>
        <w:t xml:space="preserve"> tidak berpengaruh signifikan terhadap </w:t>
      </w:r>
      <w:r w:rsidRPr="006A29F4">
        <w:rPr>
          <w:rFonts w:ascii="Times New Roman" w:hAnsi="Times New Roman" w:cs="Times New Roman"/>
          <w:i/>
          <w:sz w:val="24"/>
          <w:szCs w:val="24"/>
        </w:rPr>
        <w:t>Customer Loyalty</w:t>
      </w:r>
      <w:r w:rsidRPr="006A29F4">
        <w:rPr>
          <w:rFonts w:ascii="Times New Roman" w:hAnsi="Times New Roman" w:cs="Times New Roman"/>
          <w:sz w:val="24"/>
          <w:szCs w:val="24"/>
        </w:rPr>
        <w:t xml:space="preserve">, maka manajemen </w:t>
      </w:r>
      <w:r w:rsidRPr="006A29F4">
        <w:rPr>
          <w:rFonts w:ascii="Times New Roman" w:hAnsi="Times New Roman" w:cs="Times New Roman"/>
          <w:bCs/>
          <w:sz w:val="24"/>
          <w:szCs w:val="24"/>
          <w:lang w:val="id-ID"/>
        </w:rPr>
        <w:t>Perumahan La Diva Green Hill</w:t>
      </w:r>
      <w:r w:rsidRPr="006A29F4">
        <w:rPr>
          <w:rFonts w:ascii="Times New Roman" w:hAnsi="Times New Roman" w:cs="Times New Roman"/>
          <w:bCs/>
          <w:sz w:val="24"/>
          <w:szCs w:val="24"/>
        </w:rPr>
        <w:t xml:space="preserve"> harus lebih memperhatikan variabel tersebut. Apabila hal tersebut tidak ditingkatkan lagi tentunya </w:t>
      </w:r>
      <w:proofErr w:type="gramStart"/>
      <w:r w:rsidRPr="006A29F4">
        <w:rPr>
          <w:rFonts w:ascii="Times New Roman" w:hAnsi="Times New Roman" w:cs="Times New Roman"/>
          <w:bCs/>
          <w:sz w:val="24"/>
          <w:szCs w:val="24"/>
        </w:rPr>
        <w:t>akan</w:t>
      </w:r>
      <w:proofErr w:type="gramEnd"/>
      <w:r w:rsidRPr="006A29F4">
        <w:rPr>
          <w:rFonts w:ascii="Times New Roman" w:hAnsi="Times New Roman" w:cs="Times New Roman"/>
          <w:bCs/>
          <w:sz w:val="24"/>
          <w:szCs w:val="24"/>
        </w:rPr>
        <w:t xml:space="preserve"> merugikan </w:t>
      </w:r>
      <w:r w:rsidRPr="006A29F4">
        <w:rPr>
          <w:rFonts w:ascii="Times New Roman" w:hAnsi="Times New Roman" w:cs="Times New Roman"/>
          <w:bCs/>
          <w:sz w:val="24"/>
          <w:szCs w:val="24"/>
          <w:lang w:val="id-ID"/>
        </w:rPr>
        <w:t>Perumahan La Diva Green Hill</w:t>
      </w:r>
      <w:r w:rsidRPr="006A29F4">
        <w:rPr>
          <w:rFonts w:ascii="Times New Roman" w:hAnsi="Times New Roman" w:cs="Times New Roman"/>
          <w:bCs/>
          <w:sz w:val="24"/>
          <w:szCs w:val="24"/>
        </w:rPr>
        <w:t xml:space="preserve"> yaitu akan kehilangan konsumen dan beralih ke perumahan lain. Hal ini bisa diantisipasi dengan meningkatkan kualitas merek, dan melakukan </w:t>
      </w:r>
      <w:r w:rsidRPr="006A29F4">
        <w:rPr>
          <w:rFonts w:ascii="Times New Roman" w:hAnsi="Times New Roman" w:cs="Times New Roman"/>
          <w:bCs/>
          <w:i/>
          <w:sz w:val="24"/>
          <w:szCs w:val="24"/>
        </w:rPr>
        <w:t>rebranding</w:t>
      </w:r>
      <w:r w:rsidRPr="006A29F4">
        <w:rPr>
          <w:rFonts w:ascii="Times New Roman" w:hAnsi="Times New Roman" w:cs="Times New Roman"/>
          <w:bCs/>
          <w:sz w:val="24"/>
          <w:szCs w:val="24"/>
        </w:rPr>
        <w:t xml:space="preserve"> terhadap </w:t>
      </w:r>
      <w:r w:rsidRPr="006A29F4">
        <w:rPr>
          <w:rFonts w:ascii="Times New Roman" w:hAnsi="Times New Roman" w:cs="Times New Roman"/>
          <w:bCs/>
          <w:sz w:val="24"/>
          <w:szCs w:val="24"/>
          <w:lang w:val="id-ID"/>
        </w:rPr>
        <w:t>Perumahan La Diva Green Hill</w:t>
      </w:r>
      <w:r w:rsidRPr="006A29F4">
        <w:rPr>
          <w:rFonts w:ascii="Times New Roman" w:hAnsi="Times New Roman" w:cs="Times New Roman"/>
          <w:bCs/>
          <w:sz w:val="24"/>
          <w:szCs w:val="24"/>
        </w:rPr>
        <w:t>.</w:t>
      </w:r>
    </w:p>
    <w:p w:rsidR="006A29F4" w:rsidRPr="006A29F4" w:rsidRDefault="006A29F4" w:rsidP="006A29F4">
      <w:pPr>
        <w:pStyle w:val="ListParagraph"/>
        <w:numPr>
          <w:ilvl w:val="0"/>
          <w:numId w:val="44"/>
        </w:numPr>
        <w:tabs>
          <w:tab w:val="left" w:pos="1701"/>
        </w:tabs>
        <w:spacing w:after="0" w:line="240" w:lineRule="auto"/>
        <w:jc w:val="both"/>
        <w:rPr>
          <w:rFonts w:ascii="Times New Roman" w:hAnsi="Times New Roman" w:cs="Times New Roman"/>
          <w:b/>
          <w:sz w:val="24"/>
          <w:szCs w:val="24"/>
        </w:rPr>
      </w:pPr>
      <w:r w:rsidRPr="006A29F4">
        <w:rPr>
          <w:rFonts w:ascii="Times New Roman" w:hAnsi="Times New Roman" w:cs="Times New Roman"/>
          <w:sz w:val="24"/>
          <w:szCs w:val="24"/>
        </w:rPr>
        <w:t xml:space="preserve">Pihak manajemen Perumahan La Diva Green Hill perlu meningkatkan kembali kepercayaan konsumen terhadap produk-produknya. Pihak manajemen sebaiknya membangun rumah contoh dan rumah yang siap untuk dihuni, mengingat beberapa konsumen menginginkan rumah yang siap huni. Sedangkan Perumahan La Diva Green Hill saat ini menerapkan sistem </w:t>
      </w:r>
      <w:r w:rsidRPr="006A29F4">
        <w:rPr>
          <w:rFonts w:ascii="Times New Roman" w:hAnsi="Times New Roman" w:cs="Times New Roman"/>
          <w:i/>
          <w:sz w:val="24"/>
          <w:szCs w:val="24"/>
        </w:rPr>
        <w:t>indent</w:t>
      </w:r>
      <w:r w:rsidRPr="006A29F4">
        <w:rPr>
          <w:rFonts w:ascii="Times New Roman" w:hAnsi="Times New Roman" w:cs="Times New Roman"/>
          <w:sz w:val="24"/>
          <w:szCs w:val="24"/>
        </w:rPr>
        <w:t xml:space="preserve"> dalam penjualannya.</w:t>
      </w:r>
    </w:p>
    <w:p w:rsidR="006A29F4" w:rsidRPr="006A29F4" w:rsidRDefault="006A29F4" w:rsidP="006A29F4">
      <w:pPr>
        <w:pStyle w:val="ListParagraph"/>
        <w:keepNext/>
        <w:widowControl w:val="0"/>
        <w:numPr>
          <w:ilvl w:val="0"/>
          <w:numId w:val="44"/>
        </w:numPr>
        <w:spacing w:after="0" w:line="240" w:lineRule="auto"/>
        <w:jc w:val="both"/>
        <w:rPr>
          <w:rFonts w:ascii="Times New Roman" w:hAnsi="Times New Roman" w:cs="Times New Roman"/>
          <w:sz w:val="24"/>
          <w:szCs w:val="24"/>
        </w:rPr>
      </w:pPr>
      <w:r w:rsidRPr="006A29F4">
        <w:rPr>
          <w:rFonts w:ascii="Times New Roman" w:hAnsi="Times New Roman" w:cs="Times New Roman"/>
          <w:sz w:val="24"/>
          <w:szCs w:val="24"/>
        </w:rPr>
        <w:t>Pihak manajemen Perumahan La Diva Green Hill harus selalu memonitor harga yang ditetapkan oleh para pesaing, agar harga yang ditentukan perusahaan tersebut tidak terlalu tinggi, sehingga dapat menciptakan loyalitas pelanggan. Pihak perusahaan juga harus lebih meningkatkan kualitas produk, agar harga yang dibayarkan oleh konsumen sesuai dengan harapan konsumen atas produk tersebut. Sehingga tingkat kepuasan pelanggan meningkat dan terciptakan loyalitas pelanggan.</w:t>
      </w:r>
    </w:p>
    <w:p w:rsidR="00166499" w:rsidRPr="00A7266E" w:rsidRDefault="00166499" w:rsidP="00A7266E">
      <w:pPr>
        <w:spacing w:after="0" w:line="276" w:lineRule="auto"/>
        <w:jc w:val="both"/>
        <w:rPr>
          <w:rFonts w:ascii="Times New Roman" w:hAnsi="Times New Roman" w:cs="Times New Roman"/>
          <w:sz w:val="24"/>
          <w:szCs w:val="24"/>
        </w:rPr>
      </w:pPr>
    </w:p>
    <w:p w:rsidR="006A29F4" w:rsidRPr="00E76081" w:rsidRDefault="00166499" w:rsidP="006A29F4">
      <w:pPr>
        <w:spacing w:after="0" w:line="240" w:lineRule="auto"/>
        <w:rPr>
          <w:rFonts w:ascii="Times New Roman" w:hAnsi="Times New Roman" w:cs="Times New Roman"/>
          <w:b/>
          <w:sz w:val="32"/>
          <w:szCs w:val="32"/>
        </w:rPr>
      </w:pPr>
      <w:r w:rsidRPr="00E76081">
        <w:rPr>
          <w:rFonts w:ascii="Times New Roman" w:hAnsi="Times New Roman" w:cs="Times New Roman"/>
          <w:b/>
          <w:sz w:val="32"/>
          <w:szCs w:val="32"/>
        </w:rPr>
        <w:lastRenderedPageBreak/>
        <w:t>DAFTAR PUSTAKA</w:t>
      </w:r>
    </w:p>
    <w:p w:rsidR="006A29F4" w:rsidRDefault="006A29F4" w:rsidP="006A29F4">
      <w:pPr>
        <w:shd w:val="clear" w:color="auto" w:fill="FFFFFF"/>
        <w:spacing w:after="0" w:line="240" w:lineRule="auto"/>
        <w:ind w:left="851" w:hanging="851"/>
        <w:jc w:val="both"/>
        <w:rPr>
          <w:rFonts w:ascii="Times New Roman" w:eastAsia="Times New Roman" w:hAnsi="Times New Roman" w:cs="Times New Roman"/>
          <w:sz w:val="24"/>
          <w:szCs w:val="24"/>
        </w:rPr>
      </w:pPr>
    </w:p>
    <w:p w:rsidR="006A29F4" w:rsidRPr="006A29F4" w:rsidRDefault="006A29F4" w:rsidP="006A29F4">
      <w:pPr>
        <w:shd w:val="clear" w:color="auto" w:fill="FFFFFF"/>
        <w:spacing w:after="0" w:line="240" w:lineRule="auto"/>
        <w:ind w:left="851" w:hanging="851"/>
        <w:jc w:val="both"/>
        <w:rPr>
          <w:rFonts w:ascii="Times New Roman" w:hAnsi="Times New Roman" w:cs="Times New Roman"/>
        </w:rPr>
      </w:pPr>
      <w:r w:rsidRPr="006A29F4">
        <w:rPr>
          <w:rFonts w:ascii="Times New Roman" w:eastAsia="Times New Roman" w:hAnsi="Times New Roman" w:cs="Times New Roman"/>
        </w:rPr>
        <w:t xml:space="preserve">Anggraini, Firda. </w:t>
      </w:r>
      <w:proofErr w:type="gramStart"/>
      <w:r w:rsidRPr="006A29F4">
        <w:rPr>
          <w:rFonts w:ascii="Times New Roman" w:eastAsia="Times New Roman" w:hAnsi="Times New Roman" w:cs="Times New Roman"/>
        </w:rPr>
        <w:t xml:space="preserve">2020. </w:t>
      </w:r>
      <w:r w:rsidRPr="006A29F4">
        <w:rPr>
          <w:rFonts w:ascii="Times New Roman" w:eastAsia="Times New Roman" w:hAnsi="Times New Roman" w:cs="Times New Roman"/>
          <w:i/>
          <w:u w:val="single"/>
        </w:rPr>
        <w:t>Pengaruh Kualitas Produk dan Persepsi Harga Terhadap Loyalitas Melalui Kepuasan Konsumen Kosmetik Merek Kitoderm Di Sidoarjo.</w:t>
      </w:r>
      <w:proofErr w:type="gramEnd"/>
      <w:r w:rsidRPr="006A29F4">
        <w:rPr>
          <w:rFonts w:ascii="Times New Roman" w:hAnsi="Times New Roman" w:cs="Times New Roman"/>
        </w:rPr>
        <w:t xml:space="preserve"> </w:t>
      </w:r>
    </w:p>
    <w:p w:rsidR="006A29F4" w:rsidRPr="006A29F4" w:rsidRDefault="006A29F4" w:rsidP="006A29F4">
      <w:pPr>
        <w:shd w:val="clear" w:color="auto" w:fill="FFFFFF"/>
        <w:spacing w:after="0" w:line="240" w:lineRule="auto"/>
        <w:ind w:left="851" w:hanging="851"/>
        <w:jc w:val="both"/>
        <w:rPr>
          <w:rFonts w:ascii="Times New Roman" w:hAnsi="Times New Roman" w:cs="Times New Roman"/>
        </w:rPr>
      </w:pPr>
    </w:p>
    <w:p w:rsidR="006A29F4" w:rsidRPr="006A29F4" w:rsidRDefault="006A29F4" w:rsidP="006A29F4">
      <w:pPr>
        <w:shd w:val="clear" w:color="auto" w:fill="FFFFFF"/>
        <w:spacing w:after="0" w:line="240" w:lineRule="auto"/>
        <w:ind w:left="851" w:hanging="851"/>
        <w:jc w:val="both"/>
        <w:rPr>
          <w:rFonts w:ascii="Times New Roman" w:hAnsi="Times New Roman" w:cs="Times New Roman"/>
        </w:rPr>
      </w:pPr>
      <w:r w:rsidRPr="006A29F4">
        <w:rPr>
          <w:rFonts w:ascii="Times New Roman" w:hAnsi="Times New Roman" w:cs="Times New Roman"/>
        </w:rPr>
        <w:t xml:space="preserve">Arif, Mohammad. </w:t>
      </w:r>
      <w:proofErr w:type="gramStart"/>
      <w:r w:rsidRPr="006A29F4">
        <w:rPr>
          <w:rFonts w:ascii="Times New Roman" w:hAnsi="Times New Roman" w:cs="Times New Roman"/>
        </w:rPr>
        <w:t xml:space="preserve">2020. </w:t>
      </w:r>
      <w:r w:rsidRPr="006A29F4">
        <w:rPr>
          <w:rFonts w:ascii="Times New Roman" w:hAnsi="Times New Roman" w:cs="Times New Roman"/>
          <w:i/>
          <w:u w:val="single"/>
        </w:rPr>
        <w:t>Pengaruh Kepercayaan Terhadap Loyalitas Nasabah Melalui Kepuasan Sebagai Variabel Intervening Produk Tabungan Emas Pegadaian</w:t>
      </w:r>
      <w:r w:rsidRPr="006A29F4">
        <w:rPr>
          <w:rFonts w:ascii="Times New Roman" w:hAnsi="Times New Roman" w:cs="Times New Roman"/>
        </w:rPr>
        <w:t>.</w:t>
      </w:r>
      <w:proofErr w:type="gramEnd"/>
      <w:r w:rsidRPr="006A29F4">
        <w:rPr>
          <w:rFonts w:ascii="Times New Roman" w:hAnsi="Times New Roman" w:cs="Times New Roman"/>
        </w:rPr>
        <w:t xml:space="preserve"> </w:t>
      </w:r>
      <w:proofErr w:type="gramStart"/>
      <w:r w:rsidRPr="006A29F4">
        <w:rPr>
          <w:rFonts w:ascii="Times New Roman" w:hAnsi="Times New Roman" w:cs="Times New Roman"/>
        </w:rPr>
        <w:t>Vol 8, No. 2.</w:t>
      </w:r>
      <w:proofErr w:type="gramEnd"/>
    </w:p>
    <w:p w:rsidR="006A29F4" w:rsidRPr="006A29F4" w:rsidRDefault="006A29F4" w:rsidP="006A29F4">
      <w:pPr>
        <w:spacing w:after="0" w:line="240" w:lineRule="auto"/>
        <w:ind w:left="851" w:hanging="851"/>
        <w:jc w:val="both"/>
        <w:rPr>
          <w:rFonts w:ascii="Times New Roman" w:hAnsi="Times New Roman" w:cs="Times New Roman"/>
        </w:rPr>
      </w:pPr>
    </w:p>
    <w:p w:rsidR="006A29F4" w:rsidRPr="006A29F4" w:rsidRDefault="006A29F4" w:rsidP="006A29F4">
      <w:pPr>
        <w:spacing w:after="0" w:line="240" w:lineRule="auto"/>
        <w:ind w:left="851" w:hanging="851"/>
        <w:jc w:val="both"/>
        <w:rPr>
          <w:rFonts w:ascii="Times New Roman" w:hAnsi="Times New Roman" w:cs="Times New Roman"/>
        </w:rPr>
      </w:pPr>
      <w:proofErr w:type="gramStart"/>
      <w:r w:rsidRPr="006A29F4">
        <w:rPr>
          <w:rFonts w:ascii="Times New Roman" w:hAnsi="Times New Roman" w:cs="Times New Roman"/>
        </w:rPr>
        <w:t>Avidha, Syifa dan Agung Budiatmo.</w:t>
      </w:r>
      <w:proofErr w:type="gramEnd"/>
      <w:r w:rsidRPr="006A29F4">
        <w:rPr>
          <w:rFonts w:ascii="Times New Roman" w:hAnsi="Times New Roman" w:cs="Times New Roman"/>
        </w:rPr>
        <w:t xml:space="preserve"> </w:t>
      </w:r>
      <w:proofErr w:type="gramStart"/>
      <w:r w:rsidRPr="006A29F4">
        <w:rPr>
          <w:rFonts w:ascii="Times New Roman" w:hAnsi="Times New Roman" w:cs="Times New Roman"/>
        </w:rPr>
        <w:t xml:space="preserve">2020. </w:t>
      </w:r>
      <w:r w:rsidRPr="006A29F4">
        <w:rPr>
          <w:rFonts w:ascii="Times New Roman" w:hAnsi="Times New Roman" w:cs="Times New Roman"/>
          <w:i/>
          <w:u w:val="single"/>
        </w:rPr>
        <w:t>Pengaruh Kualitas Pelayanan Dan Brand Image Terhadap Loyalitas Pelanggan Melalui Kepuasan Pelanggan Sebagai Variabel Intervening</w:t>
      </w:r>
      <w:r w:rsidRPr="006A29F4">
        <w:rPr>
          <w:rFonts w:ascii="Times New Roman" w:hAnsi="Times New Roman" w:cs="Times New Roman"/>
        </w:rPr>
        <w:t>.</w:t>
      </w:r>
      <w:proofErr w:type="gramEnd"/>
      <w:r w:rsidRPr="006A29F4">
        <w:rPr>
          <w:rFonts w:ascii="Times New Roman" w:hAnsi="Times New Roman" w:cs="Times New Roman"/>
        </w:rPr>
        <w:t xml:space="preserve"> </w:t>
      </w:r>
      <w:proofErr w:type="gramStart"/>
      <w:r w:rsidRPr="006A29F4">
        <w:rPr>
          <w:rFonts w:ascii="Times New Roman" w:hAnsi="Times New Roman" w:cs="Times New Roman"/>
        </w:rPr>
        <w:t>Vol. 9, No. 4.</w:t>
      </w:r>
      <w:proofErr w:type="gramEnd"/>
    </w:p>
    <w:p w:rsidR="006A29F4" w:rsidRPr="006A29F4" w:rsidRDefault="006A29F4" w:rsidP="006A29F4">
      <w:pPr>
        <w:shd w:val="clear" w:color="auto" w:fill="FFFFFF"/>
        <w:spacing w:after="0" w:line="240" w:lineRule="auto"/>
        <w:ind w:left="851" w:hanging="851"/>
        <w:jc w:val="both"/>
        <w:rPr>
          <w:rFonts w:ascii="Times New Roman" w:eastAsia="Times New Roman" w:hAnsi="Times New Roman" w:cs="Times New Roman"/>
        </w:rPr>
      </w:pPr>
    </w:p>
    <w:p w:rsidR="006A29F4" w:rsidRPr="006A29F4" w:rsidRDefault="006A29F4" w:rsidP="006A29F4">
      <w:pPr>
        <w:shd w:val="clear" w:color="auto" w:fill="FFFFFF"/>
        <w:spacing w:after="0" w:line="240" w:lineRule="auto"/>
        <w:ind w:left="851" w:hanging="851"/>
        <w:jc w:val="both"/>
        <w:rPr>
          <w:rFonts w:ascii="Times New Roman" w:eastAsia="Times New Roman" w:hAnsi="Times New Roman" w:cs="Times New Roman"/>
        </w:rPr>
      </w:pPr>
      <w:proofErr w:type="gramStart"/>
      <w:r w:rsidRPr="006A29F4">
        <w:rPr>
          <w:rFonts w:ascii="Times New Roman" w:eastAsia="Times New Roman" w:hAnsi="Times New Roman" w:cs="Times New Roman"/>
        </w:rPr>
        <w:t>Ernawati, Novi dan Dorojatun Prihandono.</w:t>
      </w:r>
      <w:proofErr w:type="gramEnd"/>
      <w:r w:rsidRPr="006A29F4">
        <w:rPr>
          <w:rFonts w:ascii="Times New Roman" w:eastAsia="Times New Roman" w:hAnsi="Times New Roman" w:cs="Times New Roman"/>
        </w:rPr>
        <w:t xml:space="preserve"> </w:t>
      </w:r>
      <w:proofErr w:type="gramStart"/>
      <w:r w:rsidRPr="006A29F4">
        <w:rPr>
          <w:rFonts w:ascii="Times New Roman" w:eastAsia="Times New Roman" w:hAnsi="Times New Roman" w:cs="Times New Roman"/>
        </w:rPr>
        <w:t xml:space="preserve">2017. </w:t>
      </w:r>
      <w:r w:rsidRPr="006A29F4">
        <w:rPr>
          <w:rFonts w:ascii="Times New Roman" w:eastAsia="Times New Roman" w:hAnsi="Times New Roman" w:cs="Times New Roman"/>
          <w:i/>
          <w:u w:val="single"/>
        </w:rPr>
        <w:t>Pengaruh Customer Experience Dan Brand Image Pada Kepuasan Dan Dampaknya Terhadap Loyalitas</w:t>
      </w:r>
      <w:r w:rsidRPr="006A29F4">
        <w:rPr>
          <w:rFonts w:ascii="Times New Roman" w:eastAsia="Times New Roman" w:hAnsi="Times New Roman" w:cs="Times New Roman"/>
        </w:rPr>
        <w:t>.</w:t>
      </w:r>
      <w:proofErr w:type="gramEnd"/>
      <w:r w:rsidRPr="006A29F4">
        <w:rPr>
          <w:rFonts w:ascii="Times New Roman" w:eastAsia="Times New Roman" w:hAnsi="Times New Roman" w:cs="Times New Roman"/>
        </w:rPr>
        <w:t xml:space="preserve"> </w:t>
      </w:r>
      <w:proofErr w:type="gramStart"/>
      <w:r w:rsidRPr="006A29F4">
        <w:rPr>
          <w:rFonts w:ascii="Times New Roman" w:eastAsia="Times New Roman" w:hAnsi="Times New Roman" w:cs="Times New Roman"/>
        </w:rPr>
        <w:t>Vol 6, No. 1.</w:t>
      </w:r>
      <w:proofErr w:type="gramEnd"/>
    </w:p>
    <w:p w:rsidR="006A29F4" w:rsidRPr="006A29F4" w:rsidRDefault="006A29F4" w:rsidP="006A29F4">
      <w:pPr>
        <w:shd w:val="clear" w:color="auto" w:fill="FFFFFF"/>
        <w:spacing w:after="0" w:line="240" w:lineRule="auto"/>
        <w:ind w:left="851" w:hanging="851"/>
        <w:jc w:val="both"/>
        <w:rPr>
          <w:rFonts w:ascii="Times New Roman" w:eastAsia="Times New Roman" w:hAnsi="Times New Roman" w:cs="Times New Roman"/>
        </w:rPr>
      </w:pPr>
    </w:p>
    <w:p w:rsidR="006A29F4" w:rsidRPr="006A29F4" w:rsidRDefault="006A29F4" w:rsidP="006A29F4">
      <w:pPr>
        <w:shd w:val="clear" w:color="auto" w:fill="FFFFFF"/>
        <w:spacing w:after="0" w:line="240" w:lineRule="auto"/>
        <w:ind w:left="851" w:hanging="851"/>
        <w:jc w:val="both"/>
        <w:rPr>
          <w:rFonts w:ascii="Times New Roman" w:eastAsia="Times New Roman" w:hAnsi="Times New Roman" w:cs="Times New Roman"/>
        </w:rPr>
      </w:pPr>
      <w:r w:rsidRPr="006A29F4">
        <w:rPr>
          <w:rFonts w:ascii="Times New Roman" w:eastAsia="Times New Roman" w:hAnsi="Times New Roman" w:cs="Times New Roman"/>
        </w:rPr>
        <w:t xml:space="preserve">Firatmadi, Agung. 2017. </w:t>
      </w:r>
      <w:r w:rsidRPr="006A29F4">
        <w:rPr>
          <w:rFonts w:ascii="Times New Roman" w:eastAsia="Times New Roman" w:hAnsi="Times New Roman" w:cs="Times New Roman"/>
          <w:i/>
          <w:u w:val="single"/>
        </w:rPr>
        <w:t xml:space="preserve">Pengaruh Kualitas Pelayanan Dan Persepsi Harga Terhadap Kepuasan Pelanggan Serta Dampaknya Terhadap Loyalitas Pelanggan. </w:t>
      </w:r>
      <w:proofErr w:type="gramStart"/>
      <w:r w:rsidRPr="006A29F4">
        <w:rPr>
          <w:rFonts w:ascii="Times New Roman" w:eastAsia="Times New Roman" w:hAnsi="Times New Roman" w:cs="Times New Roman"/>
        </w:rPr>
        <w:t>Vol 2, No. 2.</w:t>
      </w:r>
      <w:proofErr w:type="gramEnd"/>
    </w:p>
    <w:p w:rsidR="006A29F4" w:rsidRPr="006A29F4" w:rsidRDefault="006A29F4" w:rsidP="006A29F4">
      <w:pPr>
        <w:shd w:val="clear" w:color="auto" w:fill="FFFFFF"/>
        <w:spacing w:after="0" w:line="240" w:lineRule="auto"/>
        <w:ind w:left="851" w:hanging="851"/>
        <w:jc w:val="both"/>
        <w:rPr>
          <w:rFonts w:ascii="Times New Roman" w:eastAsia="Times New Roman" w:hAnsi="Times New Roman" w:cs="Times New Roman"/>
        </w:rPr>
      </w:pPr>
    </w:p>
    <w:p w:rsidR="006A29F4" w:rsidRPr="006A29F4" w:rsidRDefault="006A29F4" w:rsidP="006A29F4">
      <w:pPr>
        <w:shd w:val="clear" w:color="auto" w:fill="FFFFFF"/>
        <w:spacing w:after="0" w:line="240" w:lineRule="auto"/>
        <w:ind w:left="851" w:hanging="851"/>
        <w:jc w:val="both"/>
        <w:rPr>
          <w:rFonts w:ascii="Times New Roman" w:eastAsia="Times New Roman" w:hAnsi="Times New Roman" w:cs="Times New Roman"/>
        </w:rPr>
      </w:pPr>
      <w:r w:rsidRPr="006A29F4">
        <w:rPr>
          <w:rFonts w:ascii="Times New Roman" w:eastAsia="Times New Roman" w:hAnsi="Times New Roman" w:cs="Times New Roman"/>
        </w:rPr>
        <w:t xml:space="preserve">Ishaq, M. I. 2014. </w:t>
      </w:r>
      <w:r w:rsidRPr="006A29F4">
        <w:rPr>
          <w:rFonts w:ascii="Times New Roman" w:eastAsia="Times New Roman" w:hAnsi="Times New Roman" w:cs="Times New Roman"/>
          <w:i/>
          <w:u w:val="single"/>
        </w:rPr>
        <w:t xml:space="preserve">Role of Corporate Image, Product Quality and Customer Value in Customer Loyalty: </w:t>
      </w:r>
      <w:proofErr w:type="gramStart"/>
      <w:r w:rsidRPr="006A29F4">
        <w:rPr>
          <w:rFonts w:ascii="Times New Roman" w:eastAsia="Times New Roman" w:hAnsi="Times New Roman" w:cs="Times New Roman"/>
          <w:i/>
          <w:u w:val="single"/>
        </w:rPr>
        <w:t>Intervening</w:t>
      </w:r>
      <w:proofErr w:type="gramEnd"/>
      <w:r w:rsidRPr="006A29F4">
        <w:rPr>
          <w:rFonts w:ascii="Times New Roman" w:eastAsia="Times New Roman" w:hAnsi="Times New Roman" w:cs="Times New Roman"/>
          <w:i/>
          <w:u w:val="single"/>
        </w:rPr>
        <w:t xml:space="preserve"> Effect of Customer Satisfaction. </w:t>
      </w:r>
      <w:r w:rsidRPr="006A29F4">
        <w:rPr>
          <w:rFonts w:ascii="Times New Roman" w:eastAsia="Times New Roman" w:hAnsi="Times New Roman" w:cs="Times New Roman"/>
          <w:i/>
        </w:rPr>
        <w:t xml:space="preserve">Journal Of Basic And Applied Scientific </w:t>
      </w:r>
      <w:proofErr w:type="gramStart"/>
      <w:r w:rsidRPr="006A29F4">
        <w:rPr>
          <w:rFonts w:ascii="Times New Roman" w:eastAsia="Times New Roman" w:hAnsi="Times New Roman" w:cs="Times New Roman"/>
          <w:i/>
        </w:rPr>
        <w:t>Research.4(</w:t>
      </w:r>
      <w:proofErr w:type="gramEnd"/>
      <w:r w:rsidRPr="006A29F4">
        <w:rPr>
          <w:rFonts w:ascii="Times New Roman" w:eastAsia="Times New Roman" w:hAnsi="Times New Roman" w:cs="Times New Roman"/>
          <w:i/>
        </w:rPr>
        <w:t>4):89-97.</w:t>
      </w:r>
    </w:p>
    <w:p w:rsidR="006A29F4" w:rsidRPr="006A29F4" w:rsidRDefault="006A29F4" w:rsidP="006A29F4">
      <w:pPr>
        <w:spacing w:after="0" w:line="240" w:lineRule="auto"/>
        <w:ind w:left="851" w:hanging="851"/>
        <w:jc w:val="both"/>
        <w:rPr>
          <w:rFonts w:ascii="Times New Roman" w:hAnsi="Times New Roman" w:cs="Times New Roman"/>
        </w:rPr>
      </w:pPr>
    </w:p>
    <w:p w:rsidR="006A29F4" w:rsidRPr="006A29F4" w:rsidRDefault="006A29F4" w:rsidP="006A29F4">
      <w:pPr>
        <w:spacing w:after="0" w:line="240" w:lineRule="auto"/>
        <w:ind w:left="851" w:hanging="851"/>
        <w:jc w:val="both"/>
        <w:rPr>
          <w:rFonts w:ascii="Times New Roman" w:hAnsi="Times New Roman" w:cs="Times New Roman"/>
        </w:rPr>
      </w:pPr>
      <w:proofErr w:type="gramStart"/>
      <w:r w:rsidRPr="006A29F4">
        <w:rPr>
          <w:rFonts w:ascii="Times New Roman" w:hAnsi="Times New Roman" w:cs="Times New Roman"/>
        </w:rPr>
        <w:t>Kolonio, Jeremia dan Soepeno Djurwati.</w:t>
      </w:r>
      <w:proofErr w:type="gramEnd"/>
      <w:r w:rsidRPr="006A29F4">
        <w:rPr>
          <w:rFonts w:ascii="Times New Roman" w:hAnsi="Times New Roman" w:cs="Times New Roman"/>
        </w:rPr>
        <w:t xml:space="preserve"> </w:t>
      </w:r>
      <w:proofErr w:type="gramStart"/>
      <w:r w:rsidRPr="006A29F4">
        <w:rPr>
          <w:rFonts w:ascii="Times New Roman" w:hAnsi="Times New Roman" w:cs="Times New Roman"/>
        </w:rPr>
        <w:t xml:space="preserve">2019. </w:t>
      </w:r>
      <w:r w:rsidRPr="006A29F4">
        <w:rPr>
          <w:rFonts w:ascii="Times New Roman" w:hAnsi="Times New Roman" w:cs="Times New Roman"/>
          <w:i/>
          <w:u w:val="single"/>
        </w:rPr>
        <w:t>Pengaruh Service Quality, Trust, Dan Consumer Satisfaction Terhadap Consumer Loyalty Pada Cv. Sarana Marine Fiberglass.</w:t>
      </w:r>
      <w:proofErr w:type="gramEnd"/>
      <w:r w:rsidRPr="006A29F4">
        <w:rPr>
          <w:rFonts w:ascii="Times New Roman" w:hAnsi="Times New Roman" w:cs="Times New Roman"/>
        </w:rPr>
        <w:t xml:space="preserve"> Vol 7, No.1. </w:t>
      </w:r>
      <w:proofErr w:type="gramStart"/>
      <w:r w:rsidRPr="006A29F4">
        <w:rPr>
          <w:rFonts w:ascii="Times New Roman" w:hAnsi="Times New Roman" w:cs="Times New Roman"/>
        </w:rPr>
        <w:t>ISSN 2303-1174.</w:t>
      </w:r>
      <w:proofErr w:type="gramEnd"/>
    </w:p>
    <w:p w:rsidR="006A29F4" w:rsidRPr="006A29F4" w:rsidRDefault="006A29F4" w:rsidP="006A29F4">
      <w:pPr>
        <w:spacing w:after="0" w:line="240" w:lineRule="auto"/>
        <w:ind w:left="851" w:hanging="851"/>
        <w:jc w:val="both"/>
        <w:rPr>
          <w:rFonts w:ascii="Times New Roman" w:hAnsi="Times New Roman" w:cs="Times New Roman"/>
        </w:rPr>
      </w:pPr>
    </w:p>
    <w:p w:rsidR="006A29F4" w:rsidRPr="006A29F4" w:rsidRDefault="006A29F4" w:rsidP="006A29F4">
      <w:pPr>
        <w:spacing w:after="0" w:line="240" w:lineRule="auto"/>
        <w:ind w:left="851" w:hanging="851"/>
        <w:jc w:val="both"/>
        <w:rPr>
          <w:rFonts w:ascii="Times New Roman" w:hAnsi="Times New Roman" w:cs="Times New Roman"/>
        </w:rPr>
      </w:pPr>
      <w:proofErr w:type="gramStart"/>
      <w:r w:rsidRPr="006A29F4">
        <w:rPr>
          <w:rFonts w:ascii="Times New Roman" w:hAnsi="Times New Roman" w:cs="Times New Roman"/>
        </w:rPr>
        <w:t>Kotler, P. dan Keller.</w:t>
      </w:r>
      <w:proofErr w:type="gramEnd"/>
      <w:r w:rsidRPr="006A29F4">
        <w:rPr>
          <w:rFonts w:ascii="Times New Roman" w:hAnsi="Times New Roman" w:cs="Times New Roman"/>
        </w:rPr>
        <w:t xml:space="preserve"> 2012. </w:t>
      </w:r>
      <w:r w:rsidRPr="006A29F4">
        <w:rPr>
          <w:rFonts w:ascii="Times New Roman" w:hAnsi="Times New Roman" w:cs="Times New Roman"/>
          <w:i/>
          <w:u w:val="single"/>
        </w:rPr>
        <w:t>Marketing Management</w:t>
      </w:r>
      <w:r w:rsidRPr="006A29F4">
        <w:rPr>
          <w:rFonts w:ascii="Times New Roman" w:hAnsi="Times New Roman" w:cs="Times New Roman"/>
          <w:u w:val="single"/>
        </w:rPr>
        <w:t xml:space="preserve"> </w:t>
      </w:r>
      <w:r w:rsidRPr="006A29F4">
        <w:rPr>
          <w:rFonts w:ascii="Times New Roman" w:hAnsi="Times New Roman" w:cs="Times New Roman"/>
          <w:i/>
          <w:u w:val="single"/>
        </w:rPr>
        <w:t>14</w:t>
      </w:r>
      <w:r w:rsidRPr="006A29F4">
        <w:rPr>
          <w:rFonts w:ascii="Times New Roman" w:hAnsi="Times New Roman" w:cs="Times New Roman"/>
          <w:i/>
          <w:u w:val="single"/>
          <w:vertAlign w:val="superscript"/>
        </w:rPr>
        <w:t>th</w:t>
      </w:r>
      <w:r w:rsidRPr="006A29F4">
        <w:rPr>
          <w:rFonts w:ascii="Times New Roman" w:hAnsi="Times New Roman" w:cs="Times New Roman"/>
          <w:i/>
          <w:u w:val="single"/>
        </w:rPr>
        <w:t xml:space="preserve"> edition</w:t>
      </w:r>
      <w:r w:rsidRPr="006A29F4">
        <w:rPr>
          <w:rFonts w:ascii="Times New Roman" w:hAnsi="Times New Roman" w:cs="Times New Roman"/>
          <w:u w:val="single"/>
        </w:rPr>
        <w:t>.</w:t>
      </w:r>
      <w:r w:rsidRPr="006A29F4">
        <w:rPr>
          <w:rFonts w:ascii="Times New Roman" w:hAnsi="Times New Roman" w:cs="Times New Roman"/>
        </w:rPr>
        <w:t xml:space="preserve"> </w:t>
      </w:r>
      <w:proofErr w:type="gramStart"/>
      <w:r w:rsidRPr="006A29F4">
        <w:rPr>
          <w:rFonts w:ascii="Times New Roman" w:hAnsi="Times New Roman" w:cs="Times New Roman"/>
        </w:rPr>
        <w:t>PT. Indeks Kelompok Gramedia.</w:t>
      </w:r>
      <w:proofErr w:type="gramEnd"/>
      <w:r w:rsidRPr="006A29F4">
        <w:rPr>
          <w:rFonts w:ascii="Times New Roman" w:hAnsi="Times New Roman" w:cs="Times New Roman"/>
        </w:rPr>
        <w:t xml:space="preserve"> Jakarta.</w:t>
      </w:r>
    </w:p>
    <w:p w:rsidR="006A29F4" w:rsidRPr="006A29F4" w:rsidRDefault="006A29F4" w:rsidP="006A29F4">
      <w:pPr>
        <w:spacing w:after="0" w:line="240" w:lineRule="auto"/>
        <w:ind w:left="851" w:hanging="851"/>
        <w:jc w:val="both"/>
        <w:rPr>
          <w:rFonts w:ascii="Times New Roman" w:hAnsi="Times New Roman" w:cs="Times New Roman"/>
        </w:rPr>
      </w:pPr>
    </w:p>
    <w:p w:rsidR="006A29F4" w:rsidRPr="006A29F4" w:rsidRDefault="006A29F4" w:rsidP="006A29F4">
      <w:pPr>
        <w:spacing w:after="0" w:line="240" w:lineRule="auto"/>
        <w:ind w:left="851" w:hanging="851"/>
        <w:jc w:val="both"/>
        <w:rPr>
          <w:rFonts w:ascii="Times New Roman" w:hAnsi="Times New Roman" w:cs="Times New Roman"/>
        </w:rPr>
      </w:pPr>
      <w:proofErr w:type="gramStart"/>
      <w:r w:rsidRPr="006A29F4">
        <w:rPr>
          <w:rFonts w:ascii="Times New Roman" w:hAnsi="Times New Roman" w:cs="Times New Roman"/>
        </w:rPr>
        <w:t>Kotler, Philip dan Armstrong.</w:t>
      </w:r>
      <w:proofErr w:type="gramEnd"/>
      <w:r w:rsidRPr="006A29F4">
        <w:rPr>
          <w:rFonts w:ascii="Times New Roman" w:hAnsi="Times New Roman" w:cs="Times New Roman"/>
        </w:rPr>
        <w:t xml:space="preserve"> </w:t>
      </w:r>
      <w:proofErr w:type="gramStart"/>
      <w:r w:rsidRPr="006A29F4">
        <w:rPr>
          <w:rFonts w:ascii="Times New Roman" w:hAnsi="Times New Roman" w:cs="Times New Roman"/>
        </w:rPr>
        <w:t xml:space="preserve">2015. </w:t>
      </w:r>
      <w:r w:rsidRPr="006A29F4">
        <w:rPr>
          <w:rFonts w:ascii="Times New Roman" w:hAnsi="Times New Roman" w:cs="Times New Roman"/>
          <w:i/>
          <w:u w:val="single"/>
        </w:rPr>
        <w:t>Principle Of Marketing</w:t>
      </w:r>
      <w:proofErr w:type="gramEnd"/>
      <w:r w:rsidRPr="006A29F4">
        <w:rPr>
          <w:rFonts w:ascii="Times New Roman" w:hAnsi="Times New Roman" w:cs="Times New Roman"/>
          <w:i/>
          <w:u w:val="single"/>
        </w:rPr>
        <w:t xml:space="preserve"> 15</w:t>
      </w:r>
      <w:r w:rsidRPr="006A29F4">
        <w:rPr>
          <w:rFonts w:ascii="Times New Roman" w:hAnsi="Times New Roman" w:cs="Times New Roman"/>
          <w:i/>
          <w:u w:val="single"/>
          <w:vertAlign w:val="superscript"/>
        </w:rPr>
        <w:t>th</w:t>
      </w:r>
      <w:r w:rsidRPr="006A29F4">
        <w:rPr>
          <w:rFonts w:ascii="Times New Roman" w:hAnsi="Times New Roman" w:cs="Times New Roman"/>
          <w:i/>
          <w:u w:val="single"/>
        </w:rPr>
        <w:t xml:space="preserve"> edition</w:t>
      </w:r>
      <w:r w:rsidRPr="006A29F4">
        <w:rPr>
          <w:rFonts w:ascii="Times New Roman" w:hAnsi="Times New Roman" w:cs="Times New Roman"/>
        </w:rPr>
        <w:t xml:space="preserve">. </w:t>
      </w:r>
      <w:r w:rsidRPr="006A29F4">
        <w:rPr>
          <w:rFonts w:ascii="Times New Roman" w:hAnsi="Times New Roman" w:cs="Times New Roman"/>
          <w:i/>
        </w:rPr>
        <w:t>Pearson Prentice Hall, New Jersey.</w:t>
      </w:r>
    </w:p>
    <w:p w:rsidR="006A29F4" w:rsidRPr="006A29F4" w:rsidRDefault="006A29F4" w:rsidP="006A29F4">
      <w:pPr>
        <w:spacing w:after="0" w:line="240" w:lineRule="auto"/>
        <w:ind w:left="851" w:hanging="851"/>
        <w:jc w:val="both"/>
        <w:rPr>
          <w:rFonts w:ascii="Times New Roman" w:hAnsi="Times New Roman" w:cs="Times New Roman"/>
        </w:rPr>
      </w:pPr>
    </w:p>
    <w:p w:rsidR="006A29F4" w:rsidRPr="006A29F4" w:rsidRDefault="006A29F4" w:rsidP="006A29F4">
      <w:pPr>
        <w:spacing w:after="0" w:line="240" w:lineRule="auto"/>
        <w:ind w:left="851" w:hanging="851"/>
        <w:jc w:val="both"/>
        <w:rPr>
          <w:rFonts w:ascii="Times New Roman" w:hAnsi="Times New Roman" w:cs="Times New Roman"/>
        </w:rPr>
      </w:pPr>
      <w:proofErr w:type="gramStart"/>
      <w:r w:rsidRPr="006A29F4">
        <w:rPr>
          <w:rFonts w:ascii="Times New Roman" w:hAnsi="Times New Roman" w:cs="Times New Roman"/>
        </w:rPr>
        <w:t>Kotler, Philip and Kevin Lane Keller.</w:t>
      </w:r>
      <w:proofErr w:type="gramEnd"/>
      <w:r w:rsidRPr="006A29F4">
        <w:rPr>
          <w:rFonts w:ascii="Times New Roman" w:hAnsi="Times New Roman" w:cs="Times New Roman"/>
        </w:rPr>
        <w:t xml:space="preserve"> 2016. </w:t>
      </w:r>
      <w:r w:rsidRPr="006A29F4">
        <w:rPr>
          <w:rFonts w:ascii="Times New Roman" w:hAnsi="Times New Roman" w:cs="Times New Roman"/>
          <w:i/>
          <w:u w:val="single"/>
        </w:rPr>
        <w:t>Marketing Management</w:t>
      </w:r>
      <w:r w:rsidRPr="006A29F4">
        <w:rPr>
          <w:rFonts w:ascii="Times New Roman" w:hAnsi="Times New Roman" w:cs="Times New Roman"/>
        </w:rPr>
        <w:t>, 15</w:t>
      </w:r>
      <w:r w:rsidRPr="006A29F4">
        <w:rPr>
          <w:rFonts w:ascii="Times New Roman" w:hAnsi="Times New Roman" w:cs="Times New Roman"/>
          <w:vertAlign w:val="superscript"/>
        </w:rPr>
        <w:t>th</w:t>
      </w:r>
      <w:r w:rsidRPr="006A29F4">
        <w:rPr>
          <w:rFonts w:ascii="Times New Roman" w:hAnsi="Times New Roman" w:cs="Times New Roman"/>
        </w:rPr>
        <w:t xml:space="preserve"> Edition New Jersey: Pearson Pretice Hall, Inc.</w:t>
      </w:r>
    </w:p>
    <w:p w:rsidR="006A29F4" w:rsidRPr="006A29F4" w:rsidRDefault="006A29F4" w:rsidP="006A29F4">
      <w:pPr>
        <w:spacing w:after="0" w:line="240" w:lineRule="auto"/>
        <w:ind w:left="851" w:hanging="851"/>
        <w:jc w:val="both"/>
        <w:rPr>
          <w:rFonts w:ascii="Times New Roman" w:hAnsi="Times New Roman" w:cs="Times New Roman"/>
        </w:rPr>
      </w:pPr>
    </w:p>
    <w:p w:rsidR="006A29F4" w:rsidRPr="006A29F4" w:rsidRDefault="006A29F4" w:rsidP="006A29F4">
      <w:pPr>
        <w:spacing w:after="0" w:line="240" w:lineRule="auto"/>
        <w:ind w:left="851" w:hanging="851"/>
        <w:jc w:val="both"/>
        <w:rPr>
          <w:rFonts w:ascii="Times New Roman" w:hAnsi="Times New Roman" w:cs="Times New Roman"/>
        </w:rPr>
      </w:pPr>
      <w:proofErr w:type="gramStart"/>
      <w:r w:rsidRPr="006A29F4">
        <w:rPr>
          <w:rFonts w:ascii="Times New Roman" w:hAnsi="Times New Roman" w:cs="Times New Roman"/>
        </w:rPr>
        <w:t>Ningrum, Lita dan Hendro Setyono.</w:t>
      </w:r>
      <w:proofErr w:type="gramEnd"/>
      <w:r w:rsidRPr="006A29F4">
        <w:rPr>
          <w:rFonts w:ascii="Times New Roman" w:hAnsi="Times New Roman" w:cs="Times New Roman"/>
        </w:rPr>
        <w:t xml:space="preserve"> 2017. </w:t>
      </w:r>
      <w:r w:rsidRPr="006A29F4">
        <w:rPr>
          <w:rFonts w:ascii="Times New Roman" w:hAnsi="Times New Roman" w:cs="Times New Roman"/>
          <w:i/>
          <w:u w:val="single"/>
        </w:rPr>
        <w:t xml:space="preserve">Pengaruh Kualitas Produk, Kualitas Layanan, Dan Citra Merek Terhadap Loyalitas Nasabah Yang Dimediasi Oleh Kepuasan Nasabah (Studi Pada Nasabah Pt. Bri (Persero) Tbk. Yogyakarta). </w:t>
      </w:r>
      <w:proofErr w:type="gramStart"/>
      <w:r w:rsidRPr="006A29F4">
        <w:rPr>
          <w:rFonts w:ascii="Times New Roman" w:hAnsi="Times New Roman" w:cs="Times New Roman"/>
        </w:rPr>
        <w:t>Vol. 7, No.2.</w:t>
      </w:r>
      <w:proofErr w:type="gramEnd"/>
    </w:p>
    <w:p w:rsidR="006A29F4" w:rsidRPr="006A29F4" w:rsidRDefault="006A29F4" w:rsidP="006A29F4">
      <w:pPr>
        <w:spacing w:after="0" w:line="240" w:lineRule="auto"/>
        <w:ind w:left="851" w:hanging="851"/>
        <w:jc w:val="both"/>
        <w:rPr>
          <w:rFonts w:ascii="Times New Roman" w:hAnsi="Times New Roman" w:cs="Times New Roman"/>
        </w:rPr>
      </w:pPr>
    </w:p>
    <w:p w:rsidR="006A29F4" w:rsidRPr="006A29F4" w:rsidRDefault="006A29F4" w:rsidP="006A29F4">
      <w:pPr>
        <w:spacing w:after="0" w:line="240" w:lineRule="auto"/>
        <w:ind w:left="851" w:hanging="851"/>
        <w:jc w:val="both"/>
        <w:rPr>
          <w:rFonts w:ascii="Times New Roman" w:hAnsi="Times New Roman" w:cs="Times New Roman"/>
        </w:rPr>
      </w:pPr>
      <w:r w:rsidRPr="006A29F4">
        <w:rPr>
          <w:rFonts w:ascii="Times New Roman" w:hAnsi="Times New Roman" w:cs="Times New Roman"/>
        </w:rPr>
        <w:t xml:space="preserve">Oliver. 2014. </w:t>
      </w:r>
      <w:r w:rsidRPr="006A29F4">
        <w:rPr>
          <w:rFonts w:ascii="Times New Roman" w:hAnsi="Times New Roman" w:cs="Times New Roman"/>
          <w:i/>
          <w:u w:val="single"/>
        </w:rPr>
        <w:t>Whence Consumer Loyalty</w:t>
      </w:r>
      <w:r w:rsidRPr="006A29F4">
        <w:rPr>
          <w:rFonts w:ascii="Times New Roman" w:hAnsi="Times New Roman" w:cs="Times New Roman"/>
        </w:rPr>
        <w:t xml:space="preserve">: </w:t>
      </w:r>
      <w:r w:rsidRPr="006A29F4">
        <w:rPr>
          <w:rFonts w:ascii="Times New Roman" w:eastAsia="Times New Roman" w:hAnsi="Times New Roman" w:cs="Times New Roman"/>
          <w:i/>
        </w:rPr>
        <w:t xml:space="preserve">Journal </w:t>
      </w:r>
      <w:proofErr w:type="gramStart"/>
      <w:r w:rsidRPr="006A29F4">
        <w:rPr>
          <w:rFonts w:ascii="Times New Roman" w:eastAsia="Times New Roman" w:hAnsi="Times New Roman" w:cs="Times New Roman"/>
          <w:i/>
        </w:rPr>
        <w:t>Of</w:t>
      </w:r>
      <w:proofErr w:type="gramEnd"/>
      <w:r w:rsidRPr="006A29F4">
        <w:rPr>
          <w:rFonts w:ascii="Times New Roman" w:eastAsia="Times New Roman" w:hAnsi="Times New Roman" w:cs="Times New Roman"/>
          <w:i/>
        </w:rPr>
        <w:t xml:space="preserve"> Marketing </w:t>
      </w:r>
      <w:r w:rsidRPr="006A29F4">
        <w:rPr>
          <w:rFonts w:ascii="Times New Roman" w:eastAsia="Times New Roman" w:hAnsi="Times New Roman" w:cs="Times New Roman"/>
        </w:rPr>
        <w:t>(Special Issue), 63, 33-44</w:t>
      </w:r>
    </w:p>
    <w:p w:rsidR="006A29F4" w:rsidRPr="006A29F4" w:rsidRDefault="006A29F4" w:rsidP="006A29F4">
      <w:pPr>
        <w:spacing w:after="0" w:line="240" w:lineRule="auto"/>
        <w:ind w:left="851" w:hanging="851"/>
        <w:jc w:val="both"/>
        <w:rPr>
          <w:rFonts w:ascii="Times New Roman" w:hAnsi="Times New Roman" w:cs="Times New Roman"/>
        </w:rPr>
      </w:pPr>
    </w:p>
    <w:p w:rsidR="006A29F4" w:rsidRPr="006A29F4" w:rsidRDefault="006A29F4" w:rsidP="006A29F4">
      <w:pPr>
        <w:spacing w:after="0" w:line="240" w:lineRule="auto"/>
        <w:ind w:left="851" w:hanging="851"/>
        <w:jc w:val="both"/>
        <w:rPr>
          <w:rFonts w:ascii="Times New Roman" w:hAnsi="Times New Roman" w:cs="Times New Roman"/>
        </w:rPr>
      </w:pPr>
      <w:proofErr w:type="gramStart"/>
      <w:r w:rsidRPr="006A29F4">
        <w:rPr>
          <w:rFonts w:ascii="Times New Roman" w:hAnsi="Times New Roman" w:cs="Times New Roman"/>
        </w:rPr>
        <w:t>Paramita, Oldinia dan Bisma Arianto.</w:t>
      </w:r>
      <w:proofErr w:type="gramEnd"/>
      <w:r w:rsidRPr="006A29F4">
        <w:rPr>
          <w:rFonts w:ascii="Times New Roman" w:hAnsi="Times New Roman" w:cs="Times New Roman"/>
        </w:rPr>
        <w:t xml:space="preserve"> 2021. </w:t>
      </w:r>
      <w:r w:rsidRPr="006A29F4">
        <w:rPr>
          <w:rFonts w:ascii="Times New Roman" w:hAnsi="Times New Roman" w:cs="Times New Roman"/>
          <w:i/>
          <w:u w:val="single"/>
        </w:rPr>
        <w:t xml:space="preserve">Pengaruh Kualitas, Kepercayaan, Dan Kemudahan Penggunaan Website Terhadap Loyalitas Pelanggan Shopee Pada Mahasiswa Pgsd Universitas Pgri Adi Buana Surabaya. </w:t>
      </w:r>
      <w:r w:rsidRPr="006A29F4">
        <w:rPr>
          <w:rFonts w:ascii="Times New Roman" w:hAnsi="Times New Roman" w:cs="Times New Roman"/>
        </w:rPr>
        <w:t>Vol 2, No.1.</w:t>
      </w:r>
    </w:p>
    <w:p w:rsidR="006A29F4" w:rsidRPr="006A29F4" w:rsidRDefault="006A29F4" w:rsidP="006A29F4">
      <w:pPr>
        <w:shd w:val="clear" w:color="auto" w:fill="FFFFFF"/>
        <w:spacing w:after="0" w:line="240" w:lineRule="auto"/>
        <w:ind w:left="851" w:hanging="851"/>
        <w:jc w:val="both"/>
        <w:rPr>
          <w:rFonts w:ascii="Times New Roman" w:eastAsia="Times New Roman" w:hAnsi="Times New Roman" w:cs="Times New Roman"/>
        </w:rPr>
      </w:pPr>
    </w:p>
    <w:p w:rsidR="006A29F4" w:rsidRPr="006A29F4" w:rsidRDefault="006A29F4" w:rsidP="006A29F4">
      <w:pPr>
        <w:shd w:val="clear" w:color="auto" w:fill="FFFFFF"/>
        <w:spacing w:after="0" w:line="240" w:lineRule="auto"/>
        <w:ind w:left="851" w:hanging="851"/>
        <w:jc w:val="both"/>
        <w:rPr>
          <w:rFonts w:ascii="Times New Roman" w:eastAsia="Times New Roman" w:hAnsi="Times New Roman" w:cs="Times New Roman"/>
        </w:rPr>
      </w:pPr>
      <w:r w:rsidRPr="006A29F4">
        <w:rPr>
          <w:rFonts w:ascii="Times New Roman" w:eastAsia="Times New Roman" w:hAnsi="Times New Roman" w:cs="Times New Roman"/>
        </w:rPr>
        <w:t xml:space="preserve">Puspa, Mariana. </w:t>
      </w:r>
      <w:proofErr w:type="gramStart"/>
      <w:r w:rsidRPr="006A29F4">
        <w:rPr>
          <w:rFonts w:ascii="Times New Roman" w:eastAsia="Times New Roman" w:hAnsi="Times New Roman" w:cs="Times New Roman"/>
        </w:rPr>
        <w:t xml:space="preserve">2020. </w:t>
      </w:r>
      <w:r w:rsidRPr="006A29F4">
        <w:rPr>
          <w:rFonts w:ascii="Times New Roman" w:eastAsia="Times New Roman" w:hAnsi="Times New Roman" w:cs="Times New Roman"/>
          <w:i/>
          <w:u w:val="single"/>
        </w:rPr>
        <w:t>Pengaruh Persepsi Harga dan Kualitas Pelayanan terhadap Loyalitas Pelanggan Dimediasi Kepuasan Konsumen Pada RM. Wongsolo Malang</w:t>
      </w:r>
      <w:r w:rsidRPr="006A29F4">
        <w:rPr>
          <w:rFonts w:ascii="Times New Roman" w:eastAsia="Times New Roman" w:hAnsi="Times New Roman" w:cs="Times New Roman"/>
        </w:rPr>
        <w:t>.</w:t>
      </w:r>
      <w:proofErr w:type="gramEnd"/>
      <w:r w:rsidRPr="006A29F4">
        <w:rPr>
          <w:rFonts w:ascii="Times New Roman" w:eastAsia="Times New Roman" w:hAnsi="Times New Roman" w:cs="Times New Roman"/>
        </w:rPr>
        <w:t xml:space="preserve"> </w:t>
      </w:r>
      <w:proofErr w:type="gramStart"/>
      <w:r w:rsidRPr="006A29F4">
        <w:rPr>
          <w:rFonts w:ascii="Times New Roman" w:eastAsia="Times New Roman" w:hAnsi="Times New Roman" w:cs="Times New Roman"/>
        </w:rPr>
        <w:t>Vol 16, No. 02.</w:t>
      </w:r>
      <w:proofErr w:type="gramEnd"/>
    </w:p>
    <w:p w:rsidR="006A29F4" w:rsidRPr="006A29F4" w:rsidRDefault="006A29F4" w:rsidP="006A29F4">
      <w:pPr>
        <w:shd w:val="clear" w:color="auto" w:fill="FFFFFF"/>
        <w:spacing w:after="0" w:line="240" w:lineRule="auto"/>
        <w:ind w:left="851" w:hanging="851"/>
        <w:jc w:val="both"/>
        <w:rPr>
          <w:rFonts w:ascii="Times New Roman" w:eastAsia="Times New Roman" w:hAnsi="Times New Roman" w:cs="Times New Roman"/>
        </w:rPr>
      </w:pPr>
    </w:p>
    <w:p w:rsidR="006A29F4" w:rsidRPr="006A29F4" w:rsidRDefault="006A29F4" w:rsidP="006A29F4">
      <w:pPr>
        <w:shd w:val="clear" w:color="auto" w:fill="FFFFFF"/>
        <w:spacing w:after="0" w:line="240" w:lineRule="auto"/>
        <w:ind w:left="851" w:hanging="851"/>
        <w:jc w:val="both"/>
        <w:rPr>
          <w:rFonts w:ascii="Times New Roman" w:eastAsia="Times New Roman" w:hAnsi="Times New Roman" w:cs="Times New Roman"/>
        </w:rPr>
      </w:pPr>
      <w:r w:rsidRPr="006A29F4">
        <w:rPr>
          <w:rFonts w:ascii="Times New Roman" w:eastAsia="Times New Roman" w:hAnsi="Times New Roman" w:cs="Times New Roman"/>
        </w:rPr>
        <w:lastRenderedPageBreak/>
        <w:t xml:space="preserve">Rochim, Afzalur. 2020. </w:t>
      </w:r>
      <w:r w:rsidRPr="006A29F4">
        <w:rPr>
          <w:rFonts w:ascii="Times New Roman" w:eastAsia="Times New Roman" w:hAnsi="Times New Roman" w:cs="Times New Roman"/>
          <w:i/>
          <w:u w:val="single"/>
        </w:rPr>
        <w:t>Pengaruh Kualitas Pelayanan, Harga Dan Kepercayaan Terhadap Loyalitas Pelanggan Melalui Kepuasan Pelanggan (Studi pada Pelanggan Grab Bike SMA Islam Al-Azhar4)</w:t>
      </w:r>
      <w:r w:rsidRPr="006A29F4">
        <w:rPr>
          <w:rFonts w:ascii="Times New Roman" w:eastAsia="Times New Roman" w:hAnsi="Times New Roman" w:cs="Times New Roman"/>
        </w:rPr>
        <w:t xml:space="preserve">. </w:t>
      </w:r>
      <w:proofErr w:type="gramStart"/>
      <w:r w:rsidRPr="006A29F4">
        <w:rPr>
          <w:rFonts w:ascii="Times New Roman" w:eastAsia="Times New Roman" w:hAnsi="Times New Roman" w:cs="Times New Roman"/>
        </w:rPr>
        <w:t>Vol 20, No. 20.</w:t>
      </w:r>
      <w:proofErr w:type="gramEnd"/>
    </w:p>
    <w:p w:rsidR="006A29F4" w:rsidRPr="006A29F4" w:rsidRDefault="006A29F4" w:rsidP="006A29F4">
      <w:pPr>
        <w:spacing w:after="0" w:line="240" w:lineRule="auto"/>
        <w:ind w:left="851" w:hanging="851"/>
        <w:jc w:val="both"/>
        <w:rPr>
          <w:rFonts w:ascii="Times New Roman" w:hAnsi="Times New Roman" w:cs="Times New Roman"/>
        </w:rPr>
      </w:pPr>
    </w:p>
    <w:p w:rsidR="006A29F4" w:rsidRPr="006A29F4" w:rsidRDefault="006A29F4" w:rsidP="006A29F4">
      <w:pPr>
        <w:spacing w:after="0" w:line="240" w:lineRule="auto"/>
        <w:ind w:left="851" w:hanging="851"/>
        <w:jc w:val="both"/>
        <w:rPr>
          <w:rFonts w:ascii="Times New Roman" w:hAnsi="Times New Roman" w:cs="Times New Roman"/>
        </w:rPr>
      </w:pPr>
      <w:proofErr w:type="gramStart"/>
      <w:r w:rsidRPr="006A29F4">
        <w:rPr>
          <w:rFonts w:ascii="Times New Roman" w:hAnsi="Times New Roman" w:cs="Times New Roman"/>
        </w:rPr>
        <w:t>Rianto, Cezzare dan Widayanto.</w:t>
      </w:r>
      <w:proofErr w:type="gramEnd"/>
      <w:r w:rsidRPr="006A29F4">
        <w:rPr>
          <w:rFonts w:ascii="Times New Roman" w:hAnsi="Times New Roman" w:cs="Times New Roman"/>
        </w:rPr>
        <w:t xml:space="preserve"> </w:t>
      </w:r>
      <w:proofErr w:type="gramStart"/>
      <w:r w:rsidRPr="006A29F4">
        <w:rPr>
          <w:rFonts w:ascii="Times New Roman" w:hAnsi="Times New Roman" w:cs="Times New Roman"/>
        </w:rPr>
        <w:t xml:space="preserve">2020. </w:t>
      </w:r>
      <w:r w:rsidRPr="006A29F4">
        <w:rPr>
          <w:rFonts w:ascii="Times New Roman" w:hAnsi="Times New Roman" w:cs="Times New Roman"/>
          <w:i/>
          <w:u w:val="single"/>
        </w:rPr>
        <w:t>Pengaruh Brand Image Dan Brand Trust Terhadap Loyalitas Konsumen Sepatu Converse Melalui Kepuasan Konsumen Sebagai Variabel Intervening (Studi Pada Mahasiswa Universitas Diponegoro.</w:t>
      </w:r>
      <w:proofErr w:type="gramEnd"/>
    </w:p>
    <w:p w:rsidR="006A29F4" w:rsidRPr="006A29F4" w:rsidRDefault="006A29F4" w:rsidP="006A29F4">
      <w:pPr>
        <w:spacing w:after="0" w:line="240" w:lineRule="auto"/>
        <w:ind w:left="851" w:hanging="851"/>
        <w:jc w:val="both"/>
        <w:rPr>
          <w:rFonts w:ascii="Times New Roman" w:hAnsi="Times New Roman" w:cs="Times New Roman"/>
        </w:rPr>
      </w:pPr>
    </w:p>
    <w:p w:rsidR="006A29F4" w:rsidRPr="006A29F4" w:rsidRDefault="006A29F4" w:rsidP="006A29F4">
      <w:pPr>
        <w:spacing w:after="0" w:line="240" w:lineRule="auto"/>
        <w:ind w:left="851" w:hanging="851"/>
        <w:jc w:val="both"/>
        <w:rPr>
          <w:rFonts w:ascii="Times New Roman" w:hAnsi="Times New Roman" w:cs="Times New Roman"/>
        </w:rPr>
      </w:pPr>
      <w:proofErr w:type="gramStart"/>
      <w:r w:rsidRPr="006A29F4">
        <w:rPr>
          <w:rFonts w:ascii="Times New Roman" w:hAnsi="Times New Roman" w:cs="Times New Roman"/>
        </w:rPr>
        <w:t>Sugiyono.</w:t>
      </w:r>
      <w:proofErr w:type="gramEnd"/>
      <w:r w:rsidRPr="006A29F4">
        <w:rPr>
          <w:rFonts w:ascii="Times New Roman" w:hAnsi="Times New Roman" w:cs="Times New Roman"/>
        </w:rPr>
        <w:t xml:space="preserve"> 2017. </w:t>
      </w:r>
      <w:r w:rsidRPr="006A29F4">
        <w:rPr>
          <w:rFonts w:ascii="Times New Roman" w:hAnsi="Times New Roman" w:cs="Times New Roman"/>
          <w:i/>
          <w:u w:val="single"/>
        </w:rPr>
        <w:t>Metode Penelitian Kuantitatif, Kualitatif, dan R&amp;D.</w:t>
      </w:r>
      <w:r w:rsidRPr="006A29F4">
        <w:rPr>
          <w:rFonts w:ascii="Times New Roman" w:hAnsi="Times New Roman" w:cs="Times New Roman"/>
        </w:rPr>
        <w:t xml:space="preserve"> Alfabeta. Bandung.</w:t>
      </w:r>
    </w:p>
    <w:p w:rsidR="006A29F4" w:rsidRPr="006A29F4" w:rsidRDefault="006A29F4" w:rsidP="006A29F4">
      <w:pPr>
        <w:spacing w:after="0" w:line="240" w:lineRule="auto"/>
        <w:ind w:left="851" w:hanging="851"/>
        <w:jc w:val="both"/>
        <w:rPr>
          <w:rFonts w:ascii="Times New Roman" w:hAnsi="Times New Roman" w:cs="Times New Roman"/>
        </w:rPr>
      </w:pPr>
    </w:p>
    <w:p w:rsidR="006A29F4" w:rsidRPr="006A29F4" w:rsidRDefault="006A29F4" w:rsidP="006A29F4">
      <w:pPr>
        <w:spacing w:after="0" w:line="240" w:lineRule="auto"/>
        <w:ind w:left="851" w:hanging="851"/>
        <w:jc w:val="both"/>
        <w:rPr>
          <w:rFonts w:ascii="Times New Roman" w:hAnsi="Times New Roman" w:cs="Times New Roman"/>
        </w:rPr>
      </w:pPr>
      <w:r w:rsidRPr="006A29F4">
        <w:rPr>
          <w:rFonts w:ascii="Times New Roman" w:hAnsi="Times New Roman" w:cs="Times New Roman"/>
        </w:rPr>
        <w:t xml:space="preserve">Tjiptono, Fandi. 2012. </w:t>
      </w:r>
      <w:r w:rsidRPr="006A29F4">
        <w:rPr>
          <w:rFonts w:ascii="Times New Roman" w:hAnsi="Times New Roman" w:cs="Times New Roman"/>
          <w:i/>
          <w:u w:val="single"/>
        </w:rPr>
        <w:t>Pemasaran Strategik</w:t>
      </w:r>
      <w:r w:rsidRPr="006A29F4">
        <w:rPr>
          <w:rFonts w:ascii="Times New Roman" w:hAnsi="Times New Roman" w:cs="Times New Roman"/>
        </w:rPr>
        <w:t xml:space="preserve">. Penerbit Andi. </w:t>
      </w:r>
      <w:proofErr w:type="gramStart"/>
      <w:r w:rsidRPr="006A29F4">
        <w:rPr>
          <w:rFonts w:ascii="Times New Roman" w:hAnsi="Times New Roman" w:cs="Times New Roman"/>
        </w:rPr>
        <w:t>Yogyakarta.</w:t>
      </w:r>
      <w:proofErr w:type="gramEnd"/>
    </w:p>
    <w:p w:rsidR="006A29F4" w:rsidRPr="006A29F4" w:rsidRDefault="006A29F4" w:rsidP="006A29F4">
      <w:pPr>
        <w:spacing w:after="0" w:line="240" w:lineRule="auto"/>
        <w:ind w:left="851" w:hanging="851"/>
        <w:jc w:val="both"/>
        <w:rPr>
          <w:rFonts w:ascii="Times New Roman" w:hAnsi="Times New Roman" w:cs="Times New Roman"/>
        </w:rPr>
      </w:pPr>
    </w:p>
    <w:p w:rsidR="006A29F4" w:rsidRPr="006A29F4" w:rsidRDefault="006A29F4" w:rsidP="006A29F4">
      <w:pPr>
        <w:spacing w:after="0" w:line="240" w:lineRule="auto"/>
        <w:ind w:left="851" w:hanging="851"/>
        <w:jc w:val="both"/>
        <w:rPr>
          <w:rFonts w:ascii="Times New Roman" w:hAnsi="Times New Roman" w:cs="Times New Roman"/>
        </w:rPr>
      </w:pPr>
      <w:r w:rsidRPr="006A29F4">
        <w:rPr>
          <w:rFonts w:ascii="Times New Roman" w:hAnsi="Times New Roman" w:cs="Times New Roman"/>
        </w:rPr>
        <w:t xml:space="preserve">Tjiptono, Fandi. 2015. </w:t>
      </w:r>
      <w:r w:rsidRPr="006A29F4">
        <w:rPr>
          <w:rFonts w:ascii="Times New Roman" w:hAnsi="Times New Roman" w:cs="Times New Roman"/>
          <w:i/>
          <w:u w:val="single"/>
        </w:rPr>
        <w:t>Pemasaran Strategik</w:t>
      </w:r>
      <w:r w:rsidRPr="006A29F4">
        <w:rPr>
          <w:rFonts w:ascii="Times New Roman" w:hAnsi="Times New Roman" w:cs="Times New Roman"/>
        </w:rPr>
        <w:t xml:space="preserve">. Penerbit Andi. </w:t>
      </w:r>
      <w:proofErr w:type="gramStart"/>
      <w:r w:rsidRPr="006A29F4">
        <w:rPr>
          <w:rFonts w:ascii="Times New Roman" w:hAnsi="Times New Roman" w:cs="Times New Roman"/>
        </w:rPr>
        <w:t>Yogyakarta.</w:t>
      </w:r>
      <w:proofErr w:type="gramEnd"/>
    </w:p>
    <w:p w:rsidR="008D45E9" w:rsidRPr="00A7266E" w:rsidRDefault="008D45E9" w:rsidP="00A7266E">
      <w:pPr>
        <w:spacing w:line="276" w:lineRule="auto"/>
        <w:jc w:val="both"/>
        <w:rPr>
          <w:rFonts w:ascii="Times New Roman" w:hAnsi="Times New Roman" w:cs="Times New Roman"/>
          <w:b/>
          <w:sz w:val="24"/>
          <w:szCs w:val="24"/>
        </w:rPr>
      </w:pPr>
    </w:p>
    <w:sectPr w:rsidR="008D45E9" w:rsidRPr="00A7266E" w:rsidSect="00B01AF5">
      <w:footerReference w:type="default" r:id="rId12"/>
      <w:pgSz w:w="12240" w:h="15840"/>
      <w:pgMar w:top="1701" w:right="1701" w:bottom="1701" w:left="1701" w:header="73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79" w:rsidRDefault="00BF3C79" w:rsidP="00D93CA1">
      <w:pPr>
        <w:spacing w:after="0" w:line="240" w:lineRule="auto"/>
      </w:pPr>
      <w:r>
        <w:separator/>
      </w:r>
    </w:p>
  </w:endnote>
  <w:endnote w:type="continuationSeparator" w:id="0">
    <w:p w:rsidR="00BF3C79" w:rsidRDefault="00BF3C79" w:rsidP="00D9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212920"/>
      <w:docPartObj>
        <w:docPartGallery w:val="Page Numbers (Bottom of Page)"/>
        <w:docPartUnique/>
      </w:docPartObj>
    </w:sdtPr>
    <w:sdtEndPr>
      <w:rPr>
        <w:color w:val="7F7F7F" w:themeColor="background1" w:themeShade="7F"/>
        <w:spacing w:val="60"/>
      </w:rPr>
    </w:sdtEndPr>
    <w:sdtContent>
      <w:p w:rsidR="00BF3C79" w:rsidRDefault="00BF3C79">
        <w:pPr>
          <w:pStyle w:val="Footer"/>
          <w:pBdr>
            <w:top w:val="single" w:sz="4" w:space="1" w:color="D9D9D9" w:themeColor="background1" w:themeShade="D9"/>
          </w:pBdr>
          <w:jc w:val="right"/>
        </w:pPr>
        <w:r>
          <w:rPr>
            <w:rFonts w:ascii="Times New Roman" w:hAnsi="Times New Roman" w:cs="Times New Roman"/>
            <w:noProof/>
            <w:sz w:val="24"/>
            <w:szCs w:val="24"/>
          </w:rPr>
          <w:pict>
            <v:line id="Straight Connector 2" o:spid="_x0000_s4097" style="position:absolute;left:0;text-align:left;z-index:251659264;visibility:visible;mso-position-horizontal:center;mso-position-horizontal-relative:margin;mso-position-vertical-relative:text;mso-width-relative:margin" from="0,-.15pt" to="44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" strokecolor="black [3213]" strokeweight="2.25pt">
              <v:stroke joinstyle="miter"/>
              <w10:wrap anchorx="margin"/>
            </v:line>
          </w:pict>
        </w:r>
        <w:r w:rsidRPr="004555A2">
          <w:rPr>
            <w:rFonts w:ascii="Times New Roman" w:hAnsi="Times New Roman" w:cs="Times New Roman"/>
            <w:sz w:val="24"/>
            <w:szCs w:val="24"/>
          </w:rPr>
          <w:fldChar w:fldCharType="begin"/>
        </w:r>
        <w:r w:rsidRPr="004555A2">
          <w:rPr>
            <w:rFonts w:ascii="Times New Roman" w:hAnsi="Times New Roman" w:cs="Times New Roman"/>
            <w:sz w:val="24"/>
            <w:szCs w:val="24"/>
          </w:rPr>
          <w:instrText xml:space="preserve"> PAGE   \* MERGEFORMAT </w:instrText>
        </w:r>
        <w:r w:rsidRPr="004555A2">
          <w:rPr>
            <w:rFonts w:ascii="Times New Roman" w:hAnsi="Times New Roman" w:cs="Times New Roman"/>
            <w:sz w:val="24"/>
            <w:szCs w:val="24"/>
          </w:rPr>
          <w:fldChar w:fldCharType="separate"/>
        </w:r>
        <w:r w:rsidR="006934E8">
          <w:rPr>
            <w:rFonts w:ascii="Times New Roman" w:hAnsi="Times New Roman" w:cs="Times New Roman"/>
            <w:noProof/>
            <w:sz w:val="24"/>
            <w:szCs w:val="24"/>
          </w:rPr>
          <w:t>16</w:t>
        </w:r>
        <w:r w:rsidRPr="004555A2">
          <w:rPr>
            <w:rFonts w:ascii="Times New Roman" w:hAnsi="Times New Roman" w:cs="Times New Roman"/>
            <w:noProof/>
            <w:sz w:val="24"/>
            <w:szCs w:val="24"/>
          </w:rPr>
          <w:fldChar w:fldCharType="end"/>
        </w:r>
        <w:r>
          <w:t xml:space="preserve"> </w:t>
        </w:r>
      </w:p>
    </w:sdtContent>
  </w:sdt>
  <w:p w:rsidR="00BF3C79" w:rsidRDefault="00BF3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79" w:rsidRDefault="00BF3C79" w:rsidP="00D93CA1">
      <w:pPr>
        <w:spacing w:after="0" w:line="240" w:lineRule="auto"/>
      </w:pPr>
      <w:r>
        <w:separator/>
      </w:r>
    </w:p>
  </w:footnote>
  <w:footnote w:type="continuationSeparator" w:id="0">
    <w:p w:rsidR="00BF3C79" w:rsidRDefault="00BF3C79" w:rsidP="00D93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174"/>
    <w:multiLevelType w:val="hybridMultilevel"/>
    <w:tmpl w:val="1A0ED256"/>
    <w:lvl w:ilvl="0" w:tplc="39FCD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B317A1"/>
    <w:multiLevelType w:val="hybridMultilevel"/>
    <w:tmpl w:val="21A8A694"/>
    <w:lvl w:ilvl="0" w:tplc="E640B64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EF91793"/>
    <w:multiLevelType w:val="hybridMultilevel"/>
    <w:tmpl w:val="CB88B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152C5"/>
    <w:multiLevelType w:val="hybridMultilevel"/>
    <w:tmpl w:val="211205DA"/>
    <w:lvl w:ilvl="0" w:tplc="D08419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FF4735"/>
    <w:multiLevelType w:val="hybridMultilevel"/>
    <w:tmpl w:val="80EA0CD2"/>
    <w:lvl w:ilvl="0" w:tplc="CD1AEB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1E05F41"/>
    <w:multiLevelType w:val="hybridMultilevel"/>
    <w:tmpl w:val="7BA87834"/>
    <w:lvl w:ilvl="0" w:tplc="B10CA8F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451A4F"/>
    <w:multiLevelType w:val="hybridMultilevel"/>
    <w:tmpl w:val="95D6C518"/>
    <w:lvl w:ilvl="0" w:tplc="ECEA59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5D07D5A"/>
    <w:multiLevelType w:val="hybridMultilevel"/>
    <w:tmpl w:val="0AA6E228"/>
    <w:lvl w:ilvl="0" w:tplc="C6A07E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5E812DE"/>
    <w:multiLevelType w:val="hybridMultilevel"/>
    <w:tmpl w:val="AE1C078C"/>
    <w:lvl w:ilvl="0" w:tplc="68BC7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825C5D"/>
    <w:multiLevelType w:val="multilevel"/>
    <w:tmpl w:val="5EDEDA76"/>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A0D2469"/>
    <w:multiLevelType w:val="hybridMultilevel"/>
    <w:tmpl w:val="8C60B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F73A4"/>
    <w:multiLevelType w:val="hybridMultilevel"/>
    <w:tmpl w:val="2D36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FF7"/>
    <w:multiLevelType w:val="hybridMultilevel"/>
    <w:tmpl w:val="80A26268"/>
    <w:lvl w:ilvl="0" w:tplc="93409286">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C04CF"/>
    <w:multiLevelType w:val="multilevel"/>
    <w:tmpl w:val="2DA0B6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B17234"/>
    <w:multiLevelType w:val="hybridMultilevel"/>
    <w:tmpl w:val="6D34F2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D75539"/>
    <w:multiLevelType w:val="hybridMultilevel"/>
    <w:tmpl w:val="EBAE28F6"/>
    <w:lvl w:ilvl="0" w:tplc="D85003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B7D15"/>
    <w:multiLevelType w:val="hybridMultilevel"/>
    <w:tmpl w:val="3BC8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9F5F69"/>
    <w:multiLevelType w:val="hybridMultilevel"/>
    <w:tmpl w:val="F76A4380"/>
    <w:lvl w:ilvl="0" w:tplc="746268D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nsid w:val="27454CB3"/>
    <w:multiLevelType w:val="hybridMultilevel"/>
    <w:tmpl w:val="0824C468"/>
    <w:lvl w:ilvl="0" w:tplc="50CC16A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279F2CFA"/>
    <w:multiLevelType w:val="hybridMultilevel"/>
    <w:tmpl w:val="3006B948"/>
    <w:lvl w:ilvl="0" w:tplc="2BEA23B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2A5D7C26"/>
    <w:multiLevelType w:val="hybridMultilevel"/>
    <w:tmpl w:val="22DC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31E81"/>
    <w:multiLevelType w:val="hybridMultilevel"/>
    <w:tmpl w:val="01AA38BE"/>
    <w:lvl w:ilvl="0" w:tplc="B51EEE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18273D5"/>
    <w:multiLevelType w:val="hybridMultilevel"/>
    <w:tmpl w:val="C8DEA168"/>
    <w:lvl w:ilvl="0" w:tplc="A36AC1EC">
      <w:start w:val="1"/>
      <w:numFmt w:val="decimal"/>
      <w:pStyle w:val="431"/>
      <w:lvlText w:val="4.3.%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C517E4"/>
    <w:multiLevelType w:val="multilevel"/>
    <w:tmpl w:val="93B6339C"/>
    <w:lvl w:ilvl="0">
      <w:start w:val="4"/>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4">
    <w:nsid w:val="377F5288"/>
    <w:multiLevelType w:val="hybridMultilevel"/>
    <w:tmpl w:val="415274C6"/>
    <w:lvl w:ilvl="0" w:tplc="018CA4E0">
      <w:start w:val="1"/>
      <w:numFmt w:val="decimal"/>
      <w:lvlText w:val="%1."/>
      <w:lvlJc w:val="left"/>
      <w:pPr>
        <w:ind w:left="1070" w:hanging="360"/>
      </w:pPr>
      <w:rPr>
        <w:rFonts w:hint="default"/>
      </w:rPr>
    </w:lvl>
    <w:lvl w:ilvl="1" w:tplc="0409000F">
      <w:start w:val="1"/>
      <w:numFmt w:val="decimal"/>
      <w:lvlText w:val="%2."/>
      <w:lvlJc w:val="left"/>
      <w:pPr>
        <w:ind w:left="1790" w:hanging="360"/>
      </w:pPr>
    </w:lvl>
    <w:lvl w:ilvl="2" w:tplc="6E3C5D7C">
      <w:start w:val="3"/>
      <w:numFmt w:val="bullet"/>
      <w:pStyle w:val="Deskrip1"/>
      <w:lvlText w:val="-"/>
      <w:lvlJc w:val="left"/>
      <w:pPr>
        <w:ind w:left="2487" w:hanging="360"/>
      </w:pPr>
      <w:rPr>
        <w:rFonts w:ascii="Times New Roman" w:eastAsiaTheme="minorHAnsi" w:hAnsi="Times New Roman" w:cs="Times New Roman" w:hint="default"/>
      </w:rPr>
    </w:lvl>
    <w:lvl w:ilvl="3" w:tplc="4B92B87C">
      <w:start w:val="1"/>
      <w:numFmt w:val="lowerLetter"/>
      <w:lvlText w:val="%4."/>
      <w:lvlJc w:val="left"/>
      <w:pPr>
        <w:ind w:left="3230" w:hanging="360"/>
      </w:pPr>
      <w:rPr>
        <w:rFonts w:hint="default"/>
      </w:r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nsid w:val="3B001F6C"/>
    <w:multiLevelType w:val="hybridMultilevel"/>
    <w:tmpl w:val="5C7801A4"/>
    <w:lvl w:ilvl="0" w:tplc="A93CD2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6">
    <w:nsid w:val="3B9F14E3"/>
    <w:multiLevelType w:val="hybridMultilevel"/>
    <w:tmpl w:val="12C42F3C"/>
    <w:lvl w:ilvl="0" w:tplc="6710450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3DD974EE"/>
    <w:multiLevelType w:val="multilevel"/>
    <w:tmpl w:val="2CCE426A"/>
    <w:lvl w:ilvl="0">
      <w:start w:val="4"/>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8">
    <w:nsid w:val="4CEE0944"/>
    <w:multiLevelType w:val="hybridMultilevel"/>
    <w:tmpl w:val="02C2086A"/>
    <w:lvl w:ilvl="0" w:tplc="E73C68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9C0AC2"/>
    <w:multiLevelType w:val="hybridMultilevel"/>
    <w:tmpl w:val="03C6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65119F"/>
    <w:multiLevelType w:val="hybridMultilevel"/>
    <w:tmpl w:val="BF129A4E"/>
    <w:lvl w:ilvl="0" w:tplc="42CE4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2E41CC"/>
    <w:multiLevelType w:val="hybridMultilevel"/>
    <w:tmpl w:val="9CC25F60"/>
    <w:lvl w:ilvl="0" w:tplc="761C9164">
      <w:start w:val="1"/>
      <w:numFmt w:val="lowerLetter"/>
      <w:lvlText w:val="%1."/>
      <w:lvlJc w:val="left"/>
      <w:pPr>
        <w:ind w:left="1069" w:hanging="360"/>
      </w:pPr>
      <w:rPr>
        <w:rFonts w:ascii="Times New Roman" w:eastAsiaTheme="minorHAnsi" w:hAnsi="Times New Roman"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3F40543"/>
    <w:multiLevelType w:val="hybridMultilevel"/>
    <w:tmpl w:val="26A4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D2746"/>
    <w:multiLevelType w:val="hybridMultilevel"/>
    <w:tmpl w:val="5AE20730"/>
    <w:lvl w:ilvl="0" w:tplc="8E0C0A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8D23808"/>
    <w:multiLevelType w:val="hybridMultilevel"/>
    <w:tmpl w:val="014282D8"/>
    <w:lvl w:ilvl="0" w:tplc="0421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C98C955C">
      <w:start w:val="1"/>
      <w:numFmt w:val="lowerLetter"/>
      <w:lvlText w:val="%3."/>
      <w:lvlJc w:val="left"/>
      <w:pPr>
        <w:ind w:left="2340" w:hanging="360"/>
      </w:pPr>
      <w:rPr>
        <w:rFonts w:hint="default"/>
      </w:rPr>
    </w:lvl>
    <w:lvl w:ilvl="3" w:tplc="5B065B30">
      <w:start w:val="1"/>
      <w:numFmt w:val="decimal"/>
      <w:lvlText w:val="%4."/>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6304DF"/>
    <w:multiLevelType w:val="hybridMultilevel"/>
    <w:tmpl w:val="10D2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0448DD"/>
    <w:multiLevelType w:val="multilevel"/>
    <w:tmpl w:val="1B54E756"/>
    <w:lvl w:ilvl="0">
      <w:start w:val="1"/>
      <w:numFmt w:val="decimal"/>
      <w:lvlText w:val="%1."/>
      <w:lvlJc w:val="left"/>
      <w:pPr>
        <w:ind w:left="720" w:hanging="360"/>
      </w:pPr>
      <w:rPr>
        <w:rFonts w:hint="default"/>
        <w:b w:val="0"/>
      </w:r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7">
    <w:nsid w:val="6BD93805"/>
    <w:multiLevelType w:val="multilevel"/>
    <w:tmpl w:val="CB483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E3A7721"/>
    <w:multiLevelType w:val="hybridMultilevel"/>
    <w:tmpl w:val="5D8E6CEE"/>
    <w:lvl w:ilvl="0" w:tplc="A85C830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03D7F"/>
    <w:multiLevelType w:val="hybridMultilevel"/>
    <w:tmpl w:val="4C3AA196"/>
    <w:lvl w:ilvl="0" w:tplc="9C0ABE0E">
      <w:start w:val="1"/>
      <w:numFmt w:val="decimal"/>
      <w:pStyle w:val="42311"/>
      <w:lvlText w:val="4.2.3.1.%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EB4F0F"/>
    <w:multiLevelType w:val="hybridMultilevel"/>
    <w:tmpl w:val="2B56CF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76945262"/>
    <w:multiLevelType w:val="hybridMultilevel"/>
    <w:tmpl w:val="25467664"/>
    <w:lvl w:ilvl="0" w:tplc="5126891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8C74F9D"/>
    <w:multiLevelType w:val="hybridMultilevel"/>
    <w:tmpl w:val="AE70AC3E"/>
    <w:lvl w:ilvl="0" w:tplc="59D4A71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nsid w:val="7A5A1A37"/>
    <w:multiLevelType w:val="hybridMultilevel"/>
    <w:tmpl w:val="6C72AC48"/>
    <w:lvl w:ilvl="0" w:tplc="073492A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7D904A02"/>
    <w:multiLevelType w:val="hybridMultilevel"/>
    <w:tmpl w:val="0B5E8C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86093B"/>
    <w:multiLevelType w:val="hybridMultilevel"/>
    <w:tmpl w:val="0B46DA58"/>
    <w:lvl w:ilvl="0" w:tplc="2D267F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FAB0BAF"/>
    <w:multiLevelType w:val="hybridMultilevel"/>
    <w:tmpl w:val="DC146AA2"/>
    <w:lvl w:ilvl="0" w:tplc="5024F9FE">
      <w:start w:val="1"/>
      <w:numFmt w:val="decimal"/>
      <w:lvlText w:val="%1."/>
      <w:lvlJc w:val="left"/>
      <w:pPr>
        <w:ind w:left="720" w:hanging="360"/>
      </w:pPr>
      <w:rPr>
        <w:rFonts w:hint="default"/>
        <w:color w:val="0D0D0D" w:themeColor="text1" w:themeTint="F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4"/>
  </w:num>
  <w:num w:numId="5">
    <w:abstractNumId w:val="5"/>
  </w:num>
  <w:num w:numId="6">
    <w:abstractNumId w:val="10"/>
  </w:num>
  <w:num w:numId="7">
    <w:abstractNumId w:val="20"/>
  </w:num>
  <w:num w:numId="8">
    <w:abstractNumId w:val="29"/>
  </w:num>
  <w:num w:numId="9">
    <w:abstractNumId w:val="3"/>
  </w:num>
  <w:num w:numId="10">
    <w:abstractNumId w:val="6"/>
  </w:num>
  <w:num w:numId="11">
    <w:abstractNumId w:val="26"/>
  </w:num>
  <w:num w:numId="12">
    <w:abstractNumId w:val="12"/>
  </w:num>
  <w:num w:numId="13">
    <w:abstractNumId w:val="33"/>
  </w:num>
  <w:num w:numId="14">
    <w:abstractNumId w:val="32"/>
  </w:num>
  <w:num w:numId="15">
    <w:abstractNumId w:val="44"/>
  </w:num>
  <w:num w:numId="16">
    <w:abstractNumId w:val="2"/>
  </w:num>
  <w:num w:numId="17">
    <w:abstractNumId w:val="40"/>
  </w:num>
  <w:num w:numId="18">
    <w:abstractNumId w:val="36"/>
  </w:num>
  <w:num w:numId="19">
    <w:abstractNumId w:val="37"/>
  </w:num>
  <w:num w:numId="20">
    <w:abstractNumId w:val="35"/>
  </w:num>
  <w:num w:numId="21">
    <w:abstractNumId w:val="19"/>
  </w:num>
  <w:num w:numId="22">
    <w:abstractNumId w:val="16"/>
  </w:num>
  <w:num w:numId="23">
    <w:abstractNumId w:val="17"/>
  </w:num>
  <w:num w:numId="24">
    <w:abstractNumId w:val="25"/>
  </w:num>
  <w:num w:numId="25">
    <w:abstractNumId w:val="34"/>
  </w:num>
  <w:num w:numId="26">
    <w:abstractNumId w:val="24"/>
  </w:num>
  <w:num w:numId="27">
    <w:abstractNumId w:val="7"/>
  </w:num>
  <w:num w:numId="28">
    <w:abstractNumId w:val="18"/>
  </w:num>
  <w:num w:numId="29">
    <w:abstractNumId w:val="31"/>
  </w:num>
  <w:num w:numId="30">
    <w:abstractNumId w:val="45"/>
  </w:num>
  <w:num w:numId="31">
    <w:abstractNumId w:val="41"/>
  </w:num>
  <w:num w:numId="32">
    <w:abstractNumId w:val="1"/>
  </w:num>
  <w:num w:numId="33">
    <w:abstractNumId w:val="42"/>
  </w:num>
  <w:num w:numId="34">
    <w:abstractNumId w:val="43"/>
  </w:num>
  <w:num w:numId="35">
    <w:abstractNumId w:val="39"/>
  </w:num>
  <w:num w:numId="36">
    <w:abstractNumId w:val="14"/>
  </w:num>
  <w:num w:numId="37">
    <w:abstractNumId w:val="13"/>
  </w:num>
  <w:num w:numId="38">
    <w:abstractNumId w:val="27"/>
  </w:num>
  <w:num w:numId="39">
    <w:abstractNumId w:val="28"/>
  </w:num>
  <w:num w:numId="40">
    <w:abstractNumId w:val="30"/>
  </w:num>
  <w:num w:numId="41">
    <w:abstractNumId w:val="22"/>
  </w:num>
  <w:num w:numId="42">
    <w:abstractNumId w:val="11"/>
  </w:num>
  <w:num w:numId="43">
    <w:abstractNumId w:val="21"/>
  </w:num>
  <w:num w:numId="44">
    <w:abstractNumId w:val="15"/>
  </w:num>
  <w:num w:numId="45">
    <w:abstractNumId w:val="38"/>
  </w:num>
  <w:num w:numId="46">
    <w:abstractNumId w:val="23"/>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F594E"/>
    <w:rsid w:val="000347B1"/>
    <w:rsid w:val="00043D23"/>
    <w:rsid w:val="00056117"/>
    <w:rsid w:val="0007037A"/>
    <w:rsid w:val="000B0B44"/>
    <w:rsid w:val="000B3F04"/>
    <w:rsid w:val="000C0A55"/>
    <w:rsid w:val="000D15AD"/>
    <w:rsid w:val="000D3139"/>
    <w:rsid w:val="000D65DE"/>
    <w:rsid w:val="000F7C2C"/>
    <w:rsid w:val="00166499"/>
    <w:rsid w:val="00171E1E"/>
    <w:rsid w:val="00200B1C"/>
    <w:rsid w:val="002158B7"/>
    <w:rsid w:val="00234397"/>
    <w:rsid w:val="00253FB5"/>
    <w:rsid w:val="00261B0E"/>
    <w:rsid w:val="002F73DD"/>
    <w:rsid w:val="0032457E"/>
    <w:rsid w:val="00325A87"/>
    <w:rsid w:val="003B4751"/>
    <w:rsid w:val="003E492B"/>
    <w:rsid w:val="003E7084"/>
    <w:rsid w:val="00415190"/>
    <w:rsid w:val="004244BC"/>
    <w:rsid w:val="004367C0"/>
    <w:rsid w:val="004555A2"/>
    <w:rsid w:val="004B5AB0"/>
    <w:rsid w:val="004F1A49"/>
    <w:rsid w:val="004F1F7C"/>
    <w:rsid w:val="004F30A8"/>
    <w:rsid w:val="00515553"/>
    <w:rsid w:val="00540135"/>
    <w:rsid w:val="005950F8"/>
    <w:rsid w:val="005D7CE0"/>
    <w:rsid w:val="005F3F10"/>
    <w:rsid w:val="00620E56"/>
    <w:rsid w:val="00653AC3"/>
    <w:rsid w:val="00667443"/>
    <w:rsid w:val="0068038A"/>
    <w:rsid w:val="00684BF8"/>
    <w:rsid w:val="006934E8"/>
    <w:rsid w:val="006A29F4"/>
    <w:rsid w:val="006A6750"/>
    <w:rsid w:val="006C3217"/>
    <w:rsid w:val="006E4A45"/>
    <w:rsid w:val="0076791A"/>
    <w:rsid w:val="00786A25"/>
    <w:rsid w:val="007C202F"/>
    <w:rsid w:val="007D3E68"/>
    <w:rsid w:val="008A310A"/>
    <w:rsid w:val="008D45E9"/>
    <w:rsid w:val="008E4868"/>
    <w:rsid w:val="008E4CBB"/>
    <w:rsid w:val="008E5448"/>
    <w:rsid w:val="009154F8"/>
    <w:rsid w:val="00944641"/>
    <w:rsid w:val="009929D7"/>
    <w:rsid w:val="00994BCF"/>
    <w:rsid w:val="009A7955"/>
    <w:rsid w:val="009E7654"/>
    <w:rsid w:val="00A07265"/>
    <w:rsid w:val="00A3286A"/>
    <w:rsid w:val="00A43608"/>
    <w:rsid w:val="00A5259C"/>
    <w:rsid w:val="00A6142C"/>
    <w:rsid w:val="00A7266E"/>
    <w:rsid w:val="00AB1E71"/>
    <w:rsid w:val="00B01AF5"/>
    <w:rsid w:val="00B15923"/>
    <w:rsid w:val="00B17321"/>
    <w:rsid w:val="00B22C1E"/>
    <w:rsid w:val="00B739F5"/>
    <w:rsid w:val="00B77008"/>
    <w:rsid w:val="00BA3BA6"/>
    <w:rsid w:val="00BD2A5A"/>
    <w:rsid w:val="00BF3C79"/>
    <w:rsid w:val="00C52EAE"/>
    <w:rsid w:val="00C8584B"/>
    <w:rsid w:val="00CA4FEF"/>
    <w:rsid w:val="00CC4D1B"/>
    <w:rsid w:val="00CC5AD9"/>
    <w:rsid w:val="00CD01B5"/>
    <w:rsid w:val="00CD5885"/>
    <w:rsid w:val="00D10339"/>
    <w:rsid w:val="00D93CA1"/>
    <w:rsid w:val="00D97F0A"/>
    <w:rsid w:val="00DA4D87"/>
    <w:rsid w:val="00DA684A"/>
    <w:rsid w:val="00DA79C7"/>
    <w:rsid w:val="00DF33E2"/>
    <w:rsid w:val="00DF594E"/>
    <w:rsid w:val="00E102A9"/>
    <w:rsid w:val="00E16ABA"/>
    <w:rsid w:val="00E201CB"/>
    <w:rsid w:val="00E65EA4"/>
    <w:rsid w:val="00E76081"/>
    <w:rsid w:val="00EC4F8C"/>
    <w:rsid w:val="00EF61CE"/>
    <w:rsid w:val="00F10A4C"/>
    <w:rsid w:val="00F676B3"/>
    <w:rsid w:val="00F7111B"/>
    <w:rsid w:val="00FC718D"/>
    <w:rsid w:val="00FD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59"/>
        <o:r id="V:Rule8" type="connector" idref="#_x0000_s1051"/>
        <o:r id="V:Rule9" type="connector" idref="#_x0000_s1054"/>
        <o:r id="V:Rule10" type="connector" idref="#_x0000_s1052"/>
        <o:r id="V:Rule11" type="connector" idref="#_x0000_s1056"/>
        <o:r id="V:Rule12" type="connector" idref="#_x0000_s1055"/>
        <o:r id="V:Rule13" type="connector" idref="#Elbow Connector 315"/>
        <o:r id="V:Rule14" type="connector" idref="#Elbow Connector 316"/>
        <o:r id="V:Rule15" type="connector" idref="#Elbow Connector 317"/>
        <o:r id="V:Rule16" type="connector" idref="#Elbow Connector 318"/>
        <o:r id="V:Rule17" type="connector" idref="#Straight Arrow Connector 197"/>
        <o:r id="V:Rule18" type="connector" idref="#Straight Arrow Connector 1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68"/>
  </w:style>
  <w:style w:type="paragraph" w:styleId="Heading1">
    <w:name w:val="heading 1"/>
    <w:basedOn w:val="Normal"/>
    <w:link w:val="Heading1Char"/>
    <w:uiPriority w:val="9"/>
    <w:qFormat/>
    <w:rsid w:val="00C52E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F7C"/>
    <w:rPr>
      <w:color w:val="0563C1" w:themeColor="hyperlink"/>
      <w:u w:val="single"/>
    </w:rPr>
  </w:style>
  <w:style w:type="paragraph" w:styleId="ListParagraph">
    <w:name w:val="List Paragraph"/>
    <w:basedOn w:val="Normal"/>
    <w:link w:val="ListParagraphChar"/>
    <w:uiPriority w:val="34"/>
    <w:qFormat/>
    <w:rsid w:val="000B0B44"/>
    <w:pPr>
      <w:ind w:left="720"/>
      <w:contextualSpacing/>
    </w:pPr>
  </w:style>
  <w:style w:type="paragraph" w:styleId="Header">
    <w:name w:val="header"/>
    <w:basedOn w:val="Normal"/>
    <w:link w:val="HeaderChar"/>
    <w:uiPriority w:val="99"/>
    <w:unhideWhenUsed/>
    <w:rsid w:val="00F67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6B3"/>
  </w:style>
  <w:style w:type="paragraph" w:styleId="Footer">
    <w:name w:val="footer"/>
    <w:basedOn w:val="Normal"/>
    <w:link w:val="FooterChar"/>
    <w:uiPriority w:val="99"/>
    <w:unhideWhenUsed/>
    <w:rsid w:val="00F67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6B3"/>
  </w:style>
  <w:style w:type="paragraph" w:styleId="Bibliography">
    <w:name w:val="Bibliography"/>
    <w:basedOn w:val="Normal"/>
    <w:next w:val="Normal"/>
    <w:uiPriority w:val="37"/>
    <w:unhideWhenUsed/>
    <w:rsid w:val="008D45E9"/>
  </w:style>
  <w:style w:type="paragraph" w:styleId="NormalWeb">
    <w:name w:val="Normal (Web)"/>
    <w:basedOn w:val="Normal"/>
    <w:uiPriority w:val="99"/>
    <w:semiHidden/>
    <w:unhideWhenUsed/>
    <w:rsid w:val="00CC5A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0F8"/>
    <w:rPr>
      <w:rFonts w:ascii="Tahoma" w:hAnsi="Tahoma" w:cs="Tahoma"/>
      <w:sz w:val="16"/>
      <w:szCs w:val="16"/>
    </w:rPr>
  </w:style>
  <w:style w:type="table" w:styleId="TableGrid">
    <w:name w:val="Table Grid"/>
    <w:basedOn w:val="TableNormal"/>
    <w:uiPriority w:val="39"/>
    <w:rsid w:val="007C2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neaSubbab1">
    <w:name w:val="Alinea Subbab1"/>
    <w:basedOn w:val="Normal"/>
    <w:link w:val="AlineaSubbab1Char"/>
    <w:qFormat/>
    <w:rsid w:val="003E492B"/>
    <w:pPr>
      <w:keepNext/>
      <w:spacing w:after="0" w:line="480" w:lineRule="auto"/>
      <w:ind w:left="426" w:firstLine="708"/>
      <w:contextualSpacing/>
      <w:jc w:val="both"/>
    </w:pPr>
    <w:rPr>
      <w:rFonts w:ascii="Times New Roman" w:hAnsi="Times New Roman"/>
      <w:sz w:val="24"/>
    </w:rPr>
  </w:style>
  <w:style w:type="character" w:customStyle="1" w:styleId="AlineaSubbab1Char">
    <w:name w:val="Alinea Subbab1 Char"/>
    <w:basedOn w:val="DefaultParagraphFont"/>
    <w:link w:val="AlineaSubbab1"/>
    <w:rsid w:val="003E492B"/>
    <w:rPr>
      <w:rFonts w:ascii="Times New Roman" w:hAnsi="Times New Roman"/>
      <w:sz w:val="24"/>
    </w:rPr>
  </w:style>
  <w:style w:type="paragraph" w:customStyle="1" w:styleId="AlineaSubbab2">
    <w:name w:val="Alinea Subbab2"/>
    <w:basedOn w:val="ListParagraph"/>
    <w:link w:val="AlineaSubbab2Char"/>
    <w:qFormat/>
    <w:rsid w:val="003E492B"/>
    <w:pPr>
      <w:keepNext/>
      <w:spacing w:after="0" w:line="480" w:lineRule="auto"/>
      <w:ind w:left="567" w:firstLine="851"/>
      <w:jc w:val="both"/>
    </w:pPr>
    <w:rPr>
      <w:rFonts w:ascii="Times New Roman" w:hAnsi="Times New Roman" w:cs="Times New Roman"/>
      <w:sz w:val="24"/>
      <w:szCs w:val="24"/>
      <w:lang w:val="id-ID"/>
    </w:rPr>
  </w:style>
  <w:style w:type="character" w:customStyle="1" w:styleId="AlineaSubbab2Char">
    <w:name w:val="Alinea Subbab2 Char"/>
    <w:basedOn w:val="DefaultParagraphFont"/>
    <w:link w:val="AlineaSubbab2"/>
    <w:rsid w:val="003E492B"/>
    <w:rPr>
      <w:rFonts w:ascii="Times New Roman" w:hAnsi="Times New Roman" w:cs="Times New Roman"/>
      <w:sz w:val="24"/>
      <w:szCs w:val="24"/>
      <w:lang w:val="id-ID"/>
    </w:rPr>
  </w:style>
  <w:style w:type="paragraph" w:customStyle="1" w:styleId="AlineaSubbab3">
    <w:name w:val="Alinea Subbab3"/>
    <w:basedOn w:val="ListParagraph"/>
    <w:link w:val="AlineaSubbab3Char"/>
    <w:qFormat/>
    <w:rsid w:val="003E492B"/>
    <w:pPr>
      <w:keepNext/>
      <w:spacing w:after="0" w:line="480" w:lineRule="auto"/>
      <w:ind w:left="709" w:firstLine="567"/>
      <w:jc w:val="both"/>
    </w:pPr>
    <w:rPr>
      <w:rFonts w:ascii="Times New Roman" w:hAnsi="Times New Roman" w:cs="Times New Roman"/>
      <w:sz w:val="24"/>
      <w:szCs w:val="24"/>
    </w:rPr>
  </w:style>
  <w:style w:type="character" w:customStyle="1" w:styleId="AlineaSubbab3Char">
    <w:name w:val="Alinea Subbab3 Char"/>
    <w:basedOn w:val="DefaultParagraphFont"/>
    <w:link w:val="AlineaSubbab3"/>
    <w:rsid w:val="003E492B"/>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2EAE"/>
    <w:rPr>
      <w:rFonts w:ascii="Times New Roman" w:eastAsia="Times New Roman" w:hAnsi="Times New Roman" w:cs="Times New Roman"/>
      <w:b/>
      <w:bCs/>
      <w:kern w:val="36"/>
      <w:sz w:val="48"/>
      <w:szCs w:val="48"/>
    </w:rPr>
  </w:style>
  <w:style w:type="paragraph" w:customStyle="1" w:styleId="Default">
    <w:name w:val="Default"/>
    <w:rsid w:val="002343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234397"/>
  </w:style>
  <w:style w:type="paragraph" w:customStyle="1" w:styleId="42311">
    <w:name w:val="4.2.3.1.1."/>
    <w:basedOn w:val="Normal"/>
    <w:link w:val="42311Char"/>
    <w:qFormat/>
    <w:rsid w:val="00234397"/>
    <w:pPr>
      <w:keepNext/>
      <w:widowControl w:val="0"/>
      <w:numPr>
        <w:numId w:val="35"/>
      </w:numPr>
      <w:spacing w:after="0" w:line="480" w:lineRule="auto"/>
      <w:ind w:left="993" w:hanging="993"/>
      <w:contextualSpacing/>
      <w:jc w:val="both"/>
      <w:outlineLvl w:val="2"/>
    </w:pPr>
    <w:rPr>
      <w:rFonts w:ascii="Times New Roman" w:eastAsiaTheme="majorEastAsia" w:hAnsi="Times New Roman" w:cs="Times New Roman"/>
      <w:b/>
      <w:bCs/>
      <w:sz w:val="24"/>
      <w:szCs w:val="24"/>
      <w:lang w:val="id-ID"/>
    </w:rPr>
  </w:style>
  <w:style w:type="character" w:customStyle="1" w:styleId="42311Char">
    <w:name w:val="4.2.3.1.1. Char"/>
    <w:basedOn w:val="ListParagraphChar"/>
    <w:link w:val="42311"/>
    <w:rsid w:val="00234397"/>
    <w:rPr>
      <w:rFonts w:ascii="Times New Roman" w:eastAsiaTheme="majorEastAsia" w:hAnsi="Times New Roman" w:cs="Times New Roman"/>
      <w:b/>
      <w:bCs/>
      <w:sz w:val="24"/>
      <w:szCs w:val="24"/>
      <w:lang w:val="id-ID"/>
    </w:rPr>
  </w:style>
  <w:style w:type="paragraph" w:customStyle="1" w:styleId="Deskrip1">
    <w:name w:val="Deskrip 1"/>
    <w:basedOn w:val="ListParagraph"/>
    <w:qFormat/>
    <w:rsid w:val="00234397"/>
    <w:pPr>
      <w:keepNext/>
      <w:keepLines/>
      <w:widowControl w:val="0"/>
      <w:numPr>
        <w:ilvl w:val="2"/>
        <w:numId w:val="26"/>
      </w:numPr>
      <w:spacing w:after="0" w:line="480" w:lineRule="auto"/>
      <w:ind w:left="1134" w:hanging="283"/>
      <w:jc w:val="both"/>
    </w:pPr>
    <w:rPr>
      <w:rFonts w:ascii="Times New Roman" w:eastAsia="Times New Roman" w:hAnsi="Times New Roman" w:cs="Times New Roman"/>
      <w:color w:val="000000"/>
      <w:sz w:val="24"/>
      <w:szCs w:val="24"/>
    </w:rPr>
  </w:style>
  <w:style w:type="paragraph" w:customStyle="1" w:styleId="431">
    <w:name w:val="4.3.1."/>
    <w:basedOn w:val="Normal"/>
    <w:link w:val="431Char"/>
    <w:autoRedefine/>
    <w:qFormat/>
    <w:rsid w:val="004F30A8"/>
    <w:pPr>
      <w:keepNext/>
      <w:keepLines/>
      <w:numPr>
        <w:numId w:val="41"/>
      </w:numPr>
      <w:spacing w:after="0" w:line="480" w:lineRule="auto"/>
      <w:ind w:left="709" w:hanging="709"/>
      <w:jc w:val="both"/>
      <w:outlineLvl w:val="2"/>
    </w:pPr>
    <w:rPr>
      <w:rFonts w:ascii="Times New Roman" w:eastAsiaTheme="majorEastAsia" w:hAnsi="Times New Roman" w:cs="Times New Roman"/>
      <w:b/>
      <w:bCs/>
      <w:sz w:val="24"/>
      <w:szCs w:val="24"/>
      <w:lang w:val="id-ID"/>
    </w:rPr>
  </w:style>
  <w:style w:type="character" w:customStyle="1" w:styleId="431Char">
    <w:name w:val="4.3.1. Char"/>
    <w:basedOn w:val="ListParagraphChar"/>
    <w:link w:val="431"/>
    <w:rsid w:val="004F30A8"/>
    <w:rPr>
      <w:rFonts w:ascii="Times New Roman" w:eastAsiaTheme="majorEastAsia" w:hAnsi="Times New Roman" w:cs="Times New Roman"/>
      <w:b/>
      <w:bCs/>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37">
      <w:bodyDiv w:val="1"/>
      <w:marLeft w:val="0"/>
      <w:marRight w:val="0"/>
      <w:marTop w:val="0"/>
      <w:marBottom w:val="0"/>
      <w:divBdr>
        <w:top w:val="none" w:sz="0" w:space="0" w:color="auto"/>
        <w:left w:val="none" w:sz="0" w:space="0" w:color="auto"/>
        <w:bottom w:val="none" w:sz="0" w:space="0" w:color="auto"/>
        <w:right w:val="none" w:sz="0" w:space="0" w:color="auto"/>
      </w:divBdr>
    </w:div>
    <w:div w:id="473528688">
      <w:bodyDiv w:val="1"/>
      <w:marLeft w:val="0"/>
      <w:marRight w:val="0"/>
      <w:marTop w:val="0"/>
      <w:marBottom w:val="0"/>
      <w:divBdr>
        <w:top w:val="none" w:sz="0" w:space="0" w:color="auto"/>
        <w:left w:val="none" w:sz="0" w:space="0" w:color="auto"/>
        <w:bottom w:val="none" w:sz="0" w:space="0" w:color="auto"/>
        <w:right w:val="none" w:sz="0" w:space="0" w:color="auto"/>
      </w:divBdr>
    </w:div>
    <w:div w:id="520973327">
      <w:bodyDiv w:val="1"/>
      <w:marLeft w:val="0"/>
      <w:marRight w:val="0"/>
      <w:marTop w:val="0"/>
      <w:marBottom w:val="0"/>
      <w:divBdr>
        <w:top w:val="none" w:sz="0" w:space="0" w:color="auto"/>
        <w:left w:val="none" w:sz="0" w:space="0" w:color="auto"/>
        <w:bottom w:val="none" w:sz="0" w:space="0" w:color="auto"/>
        <w:right w:val="none" w:sz="0" w:space="0" w:color="auto"/>
      </w:divBdr>
    </w:div>
    <w:div w:id="596867203">
      <w:bodyDiv w:val="1"/>
      <w:marLeft w:val="0"/>
      <w:marRight w:val="0"/>
      <w:marTop w:val="0"/>
      <w:marBottom w:val="0"/>
      <w:divBdr>
        <w:top w:val="none" w:sz="0" w:space="0" w:color="auto"/>
        <w:left w:val="none" w:sz="0" w:space="0" w:color="auto"/>
        <w:bottom w:val="none" w:sz="0" w:space="0" w:color="auto"/>
        <w:right w:val="none" w:sz="0" w:space="0" w:color="auto"/>
      </w:divBdr>
    </w:div>
    <w:div w:id="605308382">
      <w:bodyDiv w:val="1"/>
      <w:marLeft w:val="0"/>
      <w:marRight w:val="0"/>
      <w:marTop w:val="0"/>
      <w:marBottom w:val="0"/>
      <w:divBdr>
        <w:top w:val="none" w:sz="0" w:space="0" w:color="auto"/>
        <w:left w:val="none" w:sz="0" w:space="0" w:color="auto"/>
        <w:bottom w:val="none" w:sz="0" w:space="0" w:color="auto"/>
        <w:right w:val="none" w:sz="0" w:space="0" w:color="auto"/>
      </w:divBdr>
    </w:div>
    <w:div w:id="784933570">
      <w:bodyDiv w:val="1"/>
      <w:marLeft w:val="0"/>
      <w:marRight w:val="0"/>
      <w:marTop w:val="0"/>
      <w:marBottom w:val="0"/>
      <w:divBdr>
        <w:top w:val="none" w:sz="0" w:space="0" w:color="auto"/>
        <w:left w:val="none" w:sz="0" w:space="0" w:color="auto"/>
        <w:bottom w:val="none" w:sz="0" w:space="0" w:color="auto"/>
        <w:right w:val="none" w:sz="0" w:space="0" w:color="auto"/>
      </w:divBdr>
    </w:div>
    <w:div w:id="1237058626">
      <w:bodyDiv w:val="1"/>
      <w:marLeft w:val="0"/>
      <w:marRight w:val="0"/>
      <w:marTop w:val="0"/>
      <w:marBottom w:val="0"/>
      <w:divBdr>
        <w:top w:val="none" w:sz="0" w:space="0" w:color="auto"/>
        <w:left w:val="none" w:sz="0" w:space="0" w:color="auto"/>
        <w:bottom w:val="none" w:sz="0" w:space="0" w:color="auto"/>
        <w:right w:val="none" w:sz="0" w:space="0" w:color="auto"/>
      </w:divBdr>
    </w:div>
    <w:div w:id="1308902995">
      <w:bodyDiv w:val="1"/>
      <w:marLeft w:val="0"/>
      <w:marRight w:val="0"/>
      <w:marTop w:val="0"/>
      <w:marBottom w:val="0"/>
      <w:divBdr>
        <w:top w:val="none" w:sz="0" w:space="0" w:color="auto"/>
        <w:left w:val="none" w:sz="0" w:space="0" w:color="auto"/>
        <w:bottom w:val="none" w:sz="0" w:space="0" w:color="auto"/>
        <w:right w:val="none" w:sz="0" w:space="0" w:color="auto"/>
      </w:divBdr>
    </w:div>
    <w:div w:id="1379086299">
      <w:bodyDiv w:val="1"/>
      <w:marLeft w:val="0"/>
      <w:marRight w:val="0"/>
      <w:marTop w:val="0"/>
      <w:marBottom w:val="0"/>
      <w:divBdr>
        <w:top w:val="none" w:sz="0" w:space="0" w:color="auto"/>
        <w:left w:val="none" w:sz="0" w:space="0" w:color="auto"/>
        <w:bottom w:val="none" w:sz="0" w:space="0" w:color="auto"/>
        <w:right w:val="none" w:sz="0" w:space="0" w:color="auto"/>
      </w:divBdr>
    </w:div>
    <w:div w:id="1455834429">
      <w:bodyDiv w:val="1"/>
      <w:marLeft w:val="0"/>
      <w:marRight w:val="0"/>
      <w:marTop w:val="0"/>
      <w:marBottom w:val="0"/>
      <w:divBdr>
        <w:top w:val="none" w:sz="0" w:space="0" w:color="auto"/>
        <w:left w:val="none" w:sz="0" w:space="0" w:color="auto"/>
        <w:bottom w:val="none" w:sz="0" w:space="0" w:color="auto"/>
        <w:right w:val="none" w:sz="0" w:space="0" w:color="auto"/>
      </w:divBdr>
    </w:div>
    <w:div w:id="1642494355">
      <w:bodyDiv w:val="1"/>
      <w:marLeft w:val="0"/>
      <w:marRight w:val="0"/>
      <w:marTop w:val="0"/>
      <w:marBottom w:val="0"/>
      <w:divBdr>
        <w:top w:val="none" w:sz="0" w:space="0" w:color="auto"/>
        <w:left w:val="none" w:sz="0" w:space="0" w:color="auto"/>
        <w:bottom w:val="none" w:sz="0" w:space="0" w:color="auto"/>
        <w:right w:val="none" w:sz="0" w:space="0" w:color="auto"/>
      </w:divBdr>
    </w:div>
    <w:div w:id="1656907654">
      <w:bodyDiv w:val="1"/>
      <w:marLeft w:val="0"/>
      <w:marRight w:val="0"/>
      <w:marTop w:val="0"/>
      <w:marBottom w:val="0"/>
      <w:divBdr>
        <w:top w:val="none" w:sz="0" w:space="0" w:color="auto"/>
        <w:left w:val="none" w:sz="0" w:space="0" w:color="auto"/>
        <w:bottom w:val="none" w:sz="0" w:space="0" w:color="auto"/>
        <w:right w:val="none" w:sz="0" w:space="0" w:color="auto"/>
      </w:divBdr>
    </w:div>
    <w:div w:id="1689526769">
      <w:bodyDiv w:val="1"/>
      <w:marLeft w:val="0"/>
      <w:marRight w:val="0"/>
      <w:marTop w:val="0"/>
      <w:marBottom w:val="0"/>
      <w:divBdr>
        <w:top w:val="none" w:sz="0" w:space="0" w:color="auto"/>
        <w:left w:val="none" w:sz="0" w:space="0" w:color="auto"/>
        <w:bottom w:val="none" w:sz="0" w:space="0" w:color="auto"/>
        <w:right w:val="none" w:sz="0" w:space="0" w:color="auto"/>
      </w:divBdr>
    </w:div>
    <w:div w:id="1821001596">
      <w:bodyDiv w:val="1"/>
      <w:marLeft w:val="0"/>
      <w:marRight w:val="0"/>
      <w:marTop w:val="0"/>
      <w:marBottom w:val="0"/>
      <w:divBdr>
        <w:top w:val="none" w:sz="0" w:space="0" w:color="auto"/>
        <w:left w:val="none" w:sz="0" w:space="0" w:color="auto"/>
        <w:bottom w:val="none" w:sz="0" w:space="0" w:color="auto"/>
        <w:right w:val="none" w:sz="0" w:space="0" w:color="auto"/>
      </w:divBdr>
    </w:div>
    <w:div w:id="1894923005">
      <w:bodyDiv w:val="1"/>
      <w:marLeft w:val="0"/>
      <w:marRight w:val="0"/>
      <w:marTop w:val="0"/>
      <w:marBottom w:val="0"/>
      <w:divBdr>
        <w:top w:val="none" w:sz="0" w:space="0" w:color="auto"/>
        <w:left w:val="none" w:sz="0" w:space="0" w:color="auto"/>
        <w:bottom w:val="none" w:sz="0" w:space="0" w:color="auto"/>
        <w:right w:val="none" w:sz="0" w:space="0" w:color="auto"/>
      </w:divBdr>
    </w:div>
    <w:div w:id="19542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soenarmi@uwp.ac.id" TargetMode="External"/><Relationship Id="rId4" Type="http://schemas.microsoft.com/office/2007/relationships/stylesWithEffects" Target="stylesWithEffects.xml"/><Relationship Id="rId9" Type="http://schemas.openxmlformats.org/officeDocument/2006/relationships/hyperlink" Target="mailto:deasychrist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Cha18</b:Tag>
    <b:SourceType>JournalArticle</b:SourceType>
    <b:Guid>{C0C30705-947D-4632-AE4D-C16833821F98}</b:Guid>
    <b:Author>
      <b:Author>
        <b:NameList>
          <b:Person>
            <b:Last>Anam</b:Last>
            <b:First>Chairul</b:First>
          </b:Person>
        </b:NameList>
      </b:Author>
    </b:Author>
    <b:Title>Pengaruh Risiko Kredit dan Likuiditas Terhadap Kinerja Keuangan Perbankan Pada Bank Umum Konvensional Yang Terdaftar Di BEI (2012-2016)</b:Title>
    <b:JournalName>Jurnal Bisnis dan Perkembangan Bisnis</b:JournalName>
    <b:Year>2018</b:Year>
    <b:RefOrder>1</b:RefOrder>
  </b:Source>
</b:Sources>
</file>

<file path=customXml/itemProps1.xml><?xml version="1.0" encoding="utf-8"?>
<ds:datastoreItem xmlns:ds="http://schemas.openxmlformats.org/officeDocument/2006/customXml" ds:itemID="{5EC3A698-94BC-409E-A42D-B3910FA3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16</Pages>
  <Words>4837</Words>
  <Characters>27572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deasychristi@outlook.com</cp:lastModifiedBy>
  <cp:revision>25</cp:revision>
  <dcterms:created xsi:type="dcterms:W3CDTF">2021-08-19T22:36:00Z</dcterms:created>
  <dcterms:modified xsi:type="dcterms:W3CDTF">2021-11-06T15:58:00Z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6eb6e482-5fab-3f2e-bfba-db977ad18a03</vt:lpwstr>
  </property>
</Properties>
</file>