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AE" w:rsidRPr="00ED4365" w:rsidRDefault="007633AE" w:rsidP="007633AE">
      <w:pPr>
        <w:jc w:val="center"/>
        <w:rPr>
          <w:b/>
        </w:rPr>
      </w:pPr>
      <w:r w:rsidRPr="00ED4365">
        <w:rPr>
          <w:b/>
        </w:rPr>
        <w:t>DAFTAR PUSTAKA</w:t>
      </w:r>
    </w:p>
    <w:p w:rsidR="00F3666B" w:rsidRDefault="00F3666B" w:rsidP="007633AE">
      <w:pPr>
        <w:jc w:val="center"/>
      </w:pPr>
    </w:p>
    <w:p w:rsidR="007633AE" w:rsidRDefault="007633AE" w:rsidP="007633AE">
      <w:pPr>
        <w:jc w:val="center"/>
      </w:pPr>
    </w:p>
    <w:p w:rsidR="007633AE" w:rsidRPr="00ED4365" w:rsidRDefault="007633AE" w:rsidP="007633AE">
      <w:pPr>
        <w:tabs>
          <w:tab w:val="left" w:pos="720"/>
        </w:tabs>
        <w:ind w:left="720" w:hanging="720"/>
        <w:jc w:val="both"/>
      </w:pPr>
      <w:proofErr w:type="gramStart"/>
      <w:r w:rsidRPr="00ED4365">
        <w:t>Kaplan, Robert S. &amp; David P. Norton.</w:t>
      </w:r>
      <w:proofErr w:type="gramEnd"/>
      <w:r w:rsidRPr="00ED4365">
        <w:t xml:space="preserve"> (1996). </w:t>
      </w:r>
      <w:r w:rsidRPr="00ED4365">
        <w:rPr>
          <w:i/>
        </w:rPr>
        <w:t>The Balanced Scorecard: translating strategy into action.</w:t>
      </w:r>
      <w:r w:rsidRPr="00ED4365">
        <w:t xml:space="preserve"> Massachusetts: Harvard Business School Press.</w:t>
      </w:r>
    </w:p>
    <w:p w:rsidR="007633AE" w:rsidRDefault="007633AE" w:rsidP="007633AE">
      <w:pPr>
        <w:jc w:val="center"/>
      </w:pPr>
    </w:p>
    <w:p w:rsidR="007633AE" w:rsidRPr="00ED4365" w:rsidRDefault="007633AE" w:rsidP="007633AE">
      <w:pPr>
        <w:tabs>
          <w:tab w:val="left" w:pos="720"/>
        </w:tabs>
        <w:ind w:left="720" w:hanging="720"/>
        <w:jc w:val="both"/>
      </w:pPr>
      <w:proofErr w:type="spellStart"/>
      <w:proofErr w:type="gramStart"/>
      <w:r w:rsidRPr="00ED4365">
        <w:t>Mulyadi</w:t>
      </w:r>
      <w:proofErr w:type="spellEnd"/>
      <w:r w:rsidRPr="00ED4365">
        <w:t>.</w:t>
      </w:r>
      <w:proofErr w:type="gramEnd"/>
      <w:r w:rsidRPr="00ED4365">
        <w:t xml:space="preserve"> (2001). Balanced Scorecard: </w:t>
      </w:r>
      <w:proofErr w:type="spellStart"/>
      <w:r w:rsidRPr="00ED4365">
        <w:rPr>
          <w:i/>
        </w:rPr>
        <w:t>Alat</w:t>
      </w:r>
      <w:proofErr w:type="spellEnd"/>
      <w:r w:rsidRPr="00ED4365">
        <w:rPr>
          <w:i/>
        </w:rPr>
        <w:t xml:space="preserve"> </w:t>
      </w:r>
      <w:proofErr w:type="spellStart"/>
      <w:r w:rsidRPr="00ED4365">
        <w:rPr>
          <w:i/>
        </w:rPr>
        <w:t>Manajemen</w:t>
      </w:r>
      <w:proofErr w:type="spellEnd"/>
      <w:r w:rsidRPr="00ED4365">
        <w:rPr>
          <w:i/>
        </w:rPr>
        <w:t xml:space="preserve"> </w:t>
      </w:r>
      <w:proofErr w:type="spellStart"/>
      <w:r w:rsidRPr="00ED4365">
        <w:rPr>
          <w:i/>
        </w:rPr>
        <w:t>Kontemporer</w:t>
      </w:r>
      <w:proofErr w:type="spellEnd"/>
      <w:r w:rsidRPr="00ED4365">
        <w:rPr>
          <w:i/>
        </w:rPr>
        <w:t xml:space="preserve"> </w:t>
      </w:r>
      <w:proofErr w:type="spellStart"/>
      <w:r w:rsidRPr="00ED4365">
        <w:rPr>
          <w:i/>
        </w:rPr>
        <w:t>untuk</w:t>
      </w:r>
      <w:proofErr w:type="spellEnd"/>
      <w:r w:rsidRPr="00ED4365">
        <w:rPr>
          <w:i/>
        </w:rPr>
        <w:t xml:space="preserve"> </w:t>
      </w:r>
      <w:proofErr w:type="spellStart"/>
      <w:r w:rsidRPr="00ED4365">
        <w:rPr>
          <w:i/>
        </w:rPr>
        <w:t>Pelipatganda</w:t>
      </w:r>
      <w:proofErr w:type="spellEnd"/>
      <w:r w:rsidRPr="00ED4365">
        <w:rPr>
          <w:i/>
        </w:rPr>
        <w:t xml:space="preserve"> </w:t>
      </w:r>
      <w:proofErr w:type="spellStart"/>
      <w:r w:rsidRPr="00ED4365">
        <w:rPr>
          <w:i/>
        </w:rPr>
        <w:t>Kinerja</w:t>
      </w:r>
      <w:proofErr w:type="spellEnd"/>
      <w:r w:rsidRPr="00ED4365">
        <w:rPr>
          <w:i/>
        </w:rPr>
        <w:t xml:space="preserve"> </w:t>
      </w:r>
      <w:proofErr w:type="spellStart"/>
      <w:r w:rsidRPr="00ED4365">
        <w:rPr>
          <w:i/>
        </w:rPr>
        <w:t>Keuangan</w:t>
      </w:r>
      <w:proofErr w:type="spellEnd"/>
      <w:r w:rsidRPr="00ED4365">
        <w:rPr>
          <w:i/>
        </w:rPr>
        <w:t xml:space="preserve"> Perusahaan</w:t>
      </w:r>
      <w:r w:rsidRPr="00ED4365">
        <w:t>. (</w:t>
      </w:r>
      <w:proofErr w:type="spellStart"/>
      <w:proofErr w:type="gramStart"/>
      <w:r w:rsidRPr="00ED4365">
        <w:t>edisi</w:t>
      </w:r>
      <w:proofErr w:type="spellEnd"/>
      <w:proofErr w:type="gramEnd"/>
      <w:r w:rsidRPr="00ED4365">
        <w:t xml:space="preserve"> ke-2). Jakarta: </w:t>
      </w:r>
      <w:proofErr w:type="spellStart"/>
      <w:r w:rsidRPr="00ED4365">
        <w:t>Salemba</w:t>
      </w:r>
      <w:proofErr w:type="spellEnd"/>
      <w:r w:rsidRPr="00ED4365">
        <w:t xml:space="preserve"> </w:t>
      </w:r>
      <w:proofErr w:type="spellStart"/>
      <w:r w:rsidRPr="00ED4365">
        <w:t>Empat</w:t>
      </w:r>
      <w:proofErr w:type="spellEnd"/>
      <w:r w:rsidRPr="00ED4365">
        <w:t>.</w:t>
      </w:r>
    </w:p>
    <w:p w:rsidR="007633AE" w:rsidRDefault="007633AE" w:rsidP="007633AE">
      <w:pPr>
        <w:jc w:val="center"/>
      </w:pPr>
    </w:p>
    <w:p w:rsidR="007633AE" w:rsidRDefault="007633AE" w:rsidP="007633AE">
      <w:pPr>
        <w:jc w:val="center"/>
      </w:pPr>
    </w:p>
    <w:p w:rsidR="007633AE" w:rsidRPr="00ED4365" w:rsidRDefault="007633AE" w:rsidP="007633AE">
      <w:pPr>
        <w:tabs>
          <w:tab w:val="left" w:pos="720"/>
        </w:tabs>
        <w:ind w:left="720" w:hanging="720"/>
        <w:jc w:val="both"/>
      </w:pPr>
      <w:proofErr w:type="spellStart"/>
      <w:r w:rsidRPr="00ED4365">
        <w:t>Niven</w:t>
      </w:r>
      <w:proofErr w:type="spellEnd"/>
      <w:r w:rsidRPr="00ED4365">
        <w:t xml:space="preserve">, Paul R. (2002). </w:t>
      </w:r>
      <w:r w:rsidRPr="00ED4365">
        <w:rPr>
          <w:i/>
        </w:rPr>
        <w:t>Balanced Scorecards step by step: maximizing performance and maintaining results</w:t>
      </w:r>
      <w:r w:rsidRPr="00ED4365">
        <w:t>. United States of America: John Wiley &amp; Sons, Inc.</w:t>
      </w:r>
    </w:p>
    <w:p w:rsidR="007633AE" w:rsidRDefault="007633AE" w:rsidP="007633AE">
      <w:pPr>
        <w:jc w:val="center"/>
      </w:pPr>
    </w:p>
    <w:p w:rsidR="007633AE" w:rsidRPr="00ED4365" w:rsidRDefault="007633AE" w:rsidP="007633AE">
      <w:pPr>
        <w:tabs>
          <w:tab w:val="left" w:pos="720"/>
        </w:tabs>
        <w:ind w:left="720" w:hanging="720"/>
        <w:jc w:val="both"/>
        <w:rPr>
          <w:lang w:val="sv-SE"/>
        </w:rPr>
      </w:pPr>
    </w:p>
    <w:p w:rsidR="007633AE" w:rsidRPr="00ED4365" w:rsidRDefault="007633AE" w:rsidP="007633AE">
      <w:pPr>
        <w:tabs>
          <w:tab w:val="left" w:pos="720"/>
        </w:tabs>
        <w:ind w:left="720" w:hanging="720"/>
        <w:jc w:val="both"/>
        <w:rPr>
          <w:lang w:val="es-ES"/>
        </w:rPr>
      </w:pPr>
      <w:proofErr w:type="spellStart"/>
      <w:r w:rsidRPr="00ED4365">
        <w:rPr>
          <w:lang w:val="es-ES"/>
        </w:rPr>
        <w:t>Sutojo</w:t>
      </w:r>
      <w:proofErr w:type="spellEnd"/>
      <w:r w:rsidRPr="00ED4365">
        <w:rPr>
          <w:lang w:val="es-ES"/>
        </w:rPr>
        <w:t xml:space="preserve">, S. (2000). </w:t>
      </w:r>
      <w:proofErr w:type="spellStart"/>
      <w:r w:rsidRPr="00ED4365">
        <w:rPr>
          <w:i/>
          <w:lang w:val="es-ES"/>
        </w:rPr>
        <w:t>Mengenali</w:t>
      </w:r>
      <w:proofErr w:type="spellEnd"/>
      <w:r w:rsidRPr="00ED4365">
        <w:rPr>
          <w:i/>
          <w:lang w:val="es-ES"/>
        </w:rPr>
        <w:t xml:space="preserve"> </w:t>
      </w:r>
      <w:proofErr w:type="spellStart"/>
      <w:r w:rsidRPr="00ED4365">
        <w:rPr>
          <w:i/>
          <w:lang w:val="es-ES"/>
        </w:rPr>
        <w:t>Arti</w:t>
      </w:r>
      <w:proofErr w:type="spellEnd"/>
      <w:r w:rsidRPr="00ED4365">
        <w:rPr>
          <w:i/>
          <w:lang w:val="es-ES"/>
        </w:rPr>
        <w:t xml:space="preserve"> dan </w:t>
      </w:r>
      <w:proofErr w:type="spellStart"/>
      <w:r w:rsidRPr="00ED4365">
        <w:rPr>
          <w:i/>
          <w:lang w:val="es-ES"/>
        </w:rPr>
        <w:t>Penggunaan</w:t>
      </w:r>
      <w:proofErr w:type="spellEnd"/>
      <w:r w:rsidRPr="00ED4365">
        <w:rPr>
          <w:i/>
          <w:lang w:val="es-ES"/>
        </w:rPr>
        <w:t xml:space="preserve"> </w:t>
      </w:r>
      <w:proofErr w:type="spellStart"/>
      <w:r w:rsidRPr="00ED4365">
        <w:rPr>
          <w:i/>
          <w:lang w:val="es-ES"/>
        </w:rPr>
        <w:t>Neraca</w:t>
      </w:r>
      <w:proofErr w:type="spellEnd"/>
      <w:r w:rsidRPr="00ED4365">
        <w:rPr>
          <w:i/>
          <w:lang w:val="es-ES"/>
        </w:rPr>
        <w:t xml:space="preserve"> </w:t>
      </w:r>
      <w:proofErr w:type="spellStart"/>
      <w:r w:rsidRPr="00ED4365">
        <w:rPr>
          <w:i/>
          <w:lang w:val="es-ES"/>
        </w:rPr>
        <w:t>Perusahaan</w:t>
      </w:r>
      <w:proofErr w:type="spellEnd"/>
      <w:r w:rsidRPr="00ED4365">
        <w:rPr>
          <w:i/>
          <w:lang w:val="es-ES"/>
        </w:rPr>
        <w:t>.</w:t>
      </w:r>
      <w:r w:rsidRPr="00ED4365">
        <w:rPr>
          <w:lang w:val="es-ES"/>
        </w:rPr>
        <w:t xml:space="preserve"> </w:t>
      </w:r>
      <w:proofErr w:type="spellStart"/>
      <w:r w:rsidRPr="00ED4365">
        <w:rPr>
          <w:lang w:val="es-ES"/>
        </w:rPr>
        <w:t>Jakarta</w:t>
      </w:r>
      <w:proofErr w:type="spellEnd"/>
      <w:r w:rsidRPr="00ED4365">
        <w:rPr>
          <w:lang w:val="es-ES"/>
        </w:rPr>
        <w:t xml:space="preserve">: PT </w:t>
      </w:r>
      <w:proofErr w:type="spellStart"/>
      <w:r w:rsidRPr="00ED4365">
        <w:rPr>
          <w:lang w:val="es-ES"/>
        </w:rPr>
        <w:t>Damar</w:t>
      </w:r>
      <w:proofErr w:type="spellEnd"/>
      <w:r w:rsidRPr="00ED4365">
        <w:rPr>
          <w:lang w:val="es-ES"/>
        </w:rPr>
        <w:t xml:space="preserve"> </w:t>
      </w:r>
      <w:proofErr w:type="spellStart"/>
      <w:r w:rsidRPr="00ED4365">
        <w:rPr>
          <w:lang w:val="es-ES"/>
        </w:rPr>
        <w:t>Mulia</w:t>
      </w:r>
      <w:proofErr w:type="spellEnd"/>
      <w:r w:rsidRPr="00ED4365">
        <w:rPr>
          <w:lang w:val="es-ES"/>
        </w:rPr>
        <w:t xml:space="preserve"> </w:t>
      </w:r>
      <w:proofErr w:type="spellStart"/>
      <w:r w:rsidRPr="00ED4365">
        <w:rPr>
          <w:lang w:val="es-ES"/>
        </w:rPr>
        <w:t>Pustaka</w:t>
      </w:r>
      <w:proofErr w:type="spellEnd"/>
      <w:r w:rsidRPr="00ED4365">
        <w:rPr>
          <w:lang w:val="es-ES"/>
        </w:rPr>
        <w:t>.</w:t>
      </w:r>
    </w:p>
    <w:p w:rsidR="007633AE" w:rsidRDefault="007633AE" w:rsidP="007633AE">
      <w:pPr>
        <w:jc w:val="center"/>
      </w:pPr>
    </w:p>
    <w:p w:rsidR="007633AE" w:rsidRDefault="007633AE" w:rsidP="007633AE">
      <w:pPr>
        <w:jc w:val="center"/>
      </w:pPr>
    </w:p>
    <w:p w:rsidR="007633AE" w:rsidRPr="00ED4365" w:rsidRDefault="007633AE" w:rsidP="007633AE">
      <w:pPr>
        <w:tabs>
          <w:tab w:val="left" w:pos="720"/>
        </w:tabs>
        <w:ind w:left="720" w:hanging="720"/>
        <w:jc w:val="both"/>
        <w:rPr>
          <w:lang w:val="sv-SE"/>
        </w:rPr>
      </w:pPr>
      <w:proofErr w:type="spellStart"/>
      <w:r w:rsidRPr="00ED4365">
        <w:rPr>
          <w:lang w:val="es-ES"/>
        </w:rPr>
        <w:t>Yuwono</w:t>
      </w:r>
      <w:proofErr w:type="spellEnd"/>
      <w:r w:rsidRPr="00ED4365">
        <w:rPr>
          <w:lang w:val="es-ES"/>
        </w:rPr>
        <w:t xml:space="preserve">, S., Sukarno, E., &amp; </w:t>
      </w:r>
      <w:proofErr w:type="spellStart"/>
      <w:r w:rsidRPr="00ED4365">
        <w:rPr>
          <w:lang w:val="es-ES"/>
        </w:rPr>
        <w:t>Ichsan</w:t>
      </w:r>
      <w:proofErr w:type="spellEnd"/>
      <w:r w:rsidRPr="00ED4365">
        <w:rPr>
          <w:lang w:val="es-ES"/>
        </w:rPr>
        <w:t xml:space="preserve">, M. (2004). </w:t>
      </w:r>
      <w:r w:rsidRPr="00ED4365">
        <w:rPr>
          <w:i/>
          <w:lang w:val="sv-SE"/>
        </w:rPr>
        <w:t>Petunjuk Praktis Penyusunan Balanced Scorecard: Menuju Organisasi yang Berfokus pada Strategi</w:t>
      </w:r>
      <w:r w:rsidRPr="00ED4365">
        <w:rPr>
          <w:lang w:val="sv-SE"/>
        </w:rPr>
        <w:t>. Jakarta: PT Gramedia Pustaka Utama.</w:t>
      </w:r>
    </w:p>
    <w:p w:rsidR="007633AE" w:rsidRDefault="007633AE" w:rsidP="007633AE"/>
    <w:sectPr w:rsidR="007633AE" w:rsidSect="00F366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633AE"/>
    <w:rsid w:val="007633AE"/>
    <w:rsid w:val="00F3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645</Characters>
  <Application>Microsoft Office Word</Application>
  <DocSecurity>0</DocSecurity>
  <Lines>5</Lines>
  <Paragraphs>1</Paragraphs>
  <ScaleCrop>false</ScaleCrop>
  <Company>Acer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2011-06-03T13:33:00Z</dcterms:created>
  <dcterms:modified xsi:type="dcterms:W3CDTF">2011-06-03T13:37:00Z</dcterms:modified>
</cp:coreProperties>
</file>